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C6" w:rsidRPr="00A61F26" w:rsidRDefault="000D1EC6" w:rsidP="000D1EC6">
      <w:pPr>
        <w:pStyle w:val="StandardWeb"/>
        <w:rPr>
          <w:rFonts w:asciiTheme="minorHAnsi" w:hAnsiTheme="minorHAnsi"/>
        </w:rPr>
      </w:pPr>
      <w:bookmarkStart w:id="0" w:name="_GoBack"/>
      <w:bookmarkEnd w:id="0"/>
      <w:r w:rsidRPr="00A61F26">
        <w:rPr>
          <w:rFonts w:asciiTheme="minorHAnsi" w:hAnsiTheme="minorHAnsi" w:cs="Calibri"/>
          <w:sz w:val="48"/>
        </w:rPr>
        <w:t>„</w:t>
      </w:r>
      <w:r w:rsidRPr="00A61F26">
        <w:rPr>
          <w:rFonts w:asciiTheme="minorHAnsi" w:hAnsiTheme="minorHAnsi" w:cs="Calibri"/>
          <w:sz w:val="52"/>
          <w:szCs w:val="52"/>
        </w:rPr>
        <w:t>Schmetterlingserwachen</w:t>
      </w:r>
      <w:r w:rsidRPr="00A61F26">
        <w:rPr>
          <w:rFonts w:asciiTheme="minorHAnsi" w:hAnsiTheme="minorHAnsi" w:cs="Calibri"/>
          <w:sz w:val="48"/>
        </w:rPr>
        <w:t>“</w:t>
      </w:r>
    </w:p>
    <w:p w:rsidR="006A10BD" w:rsidRPr="00A61F26" w:rsidRDefault="008419EF" w:rsidP="006A10BD">
      <w:pPr>
        <w:pStyle w:val="StandardWeb"/>
        <w:rPr>
          <w:rFonts w:asciiTheme="minorHAnsi" w:hAnsiTheme="minorHAnsi"/>
        </w:rPr>
      </w:pPr>
      <w:r w:rsidRPr="00A61F26">
        <w:rPr>
          <w:rFonts w:asciiTheme="minorHAnsi" w:hAnsiTheme="minorHAnsi" w:cs="Calibri"/>
          <w:b/>
          <w:sz w:val="32"/>
          <w:szCs w:val="32"/>
        </w:rPr>
        <w:t>Veranstaltungshinweis:</w:t>
      </w:r>
      <w:r w:rsidRPr="00A61F26">
        <w:rPr>
          <w:rFonts w:asciiTheme="minorHAnsi" w:hAnsiTheme="minorHAnsi" w:cs="Calibri"/>
          <w:sz w:val="22"/>
          <w:szCs w:val="22"/>
        </w:rPr>
        <w:br/>
        <w:t>Montag, 27. Juli 2015, 19:30 Uhr</w:t>
      </w:r>
      <w:r w:rsidRPr="00A61F26">
        <w:rPr>
          <w:rFonts w:asciiTheme="minorHAnsi" w:hAnsiTheme="minorHAnsi" w:cs="Calibri"/>
          <w:sz w:val="22"/>
          <w:szCs w:val="22"/>
        </w:rPr>
        <w:br/>
      </w:r>
      <w:r w:rsidR="006A10BD" w:rsidRPr="00A61F26">
        <w:rPr>
          <w:rFonts w:asciiTheme="minorHAnsi" w:hAnsiTheme="minorHAnsi" w:cs="Arial"/>
          <w:sz w:val="22"/>
          <w:szCs w:val="22"/>
        </w:rPr>
        <w:t>Herkulessaal der Residenz München</w:t>
      </w:r>
      <w:r w:rsidR="006A10BD" w:rsidRPr="00A61F26">
        <w:rPr>
          <w:rFonts w:asciiTheme="minorHAnsi" w:hAnsiTheme="minorHAnsi" w:cs="Arial"/>
          <w:sz w:val="22"/>
          <w:szCs w:val="22"/>
        </w:rPr>
        <w:br/>
      </w:r>
      <w:r w:rsidR="006A10BD" w:rsidRPr="00A61F26">
        <w:rPr>
          <w:rFonts w:asciiTheme="minorHAnsi" w:hAnsiTheme="minorHAnsi"/>
        </w:rPr>
        <w:t xml:space="preserve">Residenzstr. 1, 80333 München </w:t>
      </w:r>
    </w:p>
    <w:p w:rsidR="00370B08" w:rsidRDefault="000D1EC6" w:rsidP="00370B08">
      <w:pPr>
        <w:pStyle w:val="StandardWeb"/>
        <w:rPr>
          <w:rFonts w:asciiTheme="minorHAnsi" w:hAnsiTheme="minorHAnsi" w:cs="Calibri"/>
          <w:sz w:val="40"/>
          <w:szCs w:val="40"/>
        </w:rPr>
      </w:pPr>
      <w:r w:rsidRPr="000D1EC6">
        <w:rPr>
          <w:rFonts w:asciiTheme="minorHAnsi" w:hAnsiTheme="minorHAnsi" w:cs="Calibri"/>
          <w:sz w:val="40"/>
          <w:szCs w:val="40"/>
        </w:rPr>
        <w:t>Vom Schüler zum (Lebens)Künstler</w:t>
      </w:r>
    </w:p>
    <w:p w:rsidR="000D1EC6" w:rsidRDefault="000D1EC6" w:rsidP="00370B08">
      <w:pPr>
        <w:pStyle w:val="StandardWeb"/>
        <w:rPr>
          <w:rFonts w:ascii="Calibri" w:hAnsi="Calibri" w:cs="Calibri"/>
          <w:b/>
          <w:sz w:val="28"/>
          <w:szCs w:val="28"/>
        </w:rPr>
      </w:pPr>
      <w:r>
        <w:rPr>
          <w:rFonts w:ascii="Calibri" w:hAnsi="Calibri" w:cs="Calibri"/>
          <w:b/>
          <w:sz w:val="28"/>
          <w:szCs w:val="28"/>
        </w:rPr>
        <w:t>Aktionskunst zur Persönlichkeits</w:t>
      </w:r>
      <w:r w:rsidR="00661104">
        <w:rPr>
          <w:rFonts w:ascii="Calibri" w:hAnsi="Calibri" w:cs="Calibri"/>
          <w:b/>
          <w:sz w:val="28"/>
          <w:szCs w:val="28"/>
        </w:rPr>
        <w:t>b</w:t>
      </w:r>
      <w:r>
        <w:rPr>
          <w:rFonts w:ascii="Calibri" w:hAnsi="Calibri" w:cs="Calibri"/>
          <w:b/>
          <w:sz w:val="28"/>
          <w:szCs w:val="28"/>
        </w:rPr>
        <w:t>ildung</w:t>
      </w:r>
    </w:p>
    <w:p w:rsidR="00D631D9" w:rsidRPr="00A61F26" w:rsidRDefault="00D631D9" w:rsidP="0033080E">
      <w:pPr>
        <w:spacing w:line="240" w:lineRule="auto"/>
        <w:rPr>
          <w:rFonts w:asciiTheme="minorHAnsi" w:hAnsiTheme="minorHAnsi" w:cs="Calibri"/>
          <w:b/>
          <w:szCs w:val="24"/>
        </w:rPr>
      </w:pPr>
      <w:r w:rsidRPr="00A61F26">
        <w:rPr>
          <w:rFonts w:asciiTheme="minorHAnsi" w:hAnsiTheme="minorHAnsi" w:cs="Calibri"/>
          <w:b/>
          <w:szCs w:val="24"/>
        </w:rPr>
        <w:t>Was passiert</w:t>
      </w:r>
      <w:r w:rsidR="006448E6">
        <w:rPr>
          <w:rFonts w:asciiTheme="minorHAnsi" w:hAnsiTheme="minorHAnsi" w:cs="Calibri"/>
          <w:b/>
          <w:szCs w:val="24"/>
        </w:rPr>
        <w:t xml:space="preserve"> auf der Bühne</w:t>
      </w:r>
      <w:r w:rsidRPr="00A61F26">
        <w:rPr>
          <w:rFonts w:asciiTheme="minorHAnsi" w:hAnsiTheme="minorHAnsi" w:cs="Calibri"/>
          <w:b/>
          <w:szCs w:val="24"/>
        </w:rPr>
        <w:t>, wenn es keine Zuschauer,</w:t>
      </w:r>
      <w:r w:rsidR="00F75A13" w:rsidRPr="00A61F26">
        <w:rPr>
          <w:rFonts w:asciiTheme="minorHAnsi" w:hAnsiTheme="minorHAnsi" w:cs="Calibri"/>
          <w:b/>
          <w:szCs w:val="24"/>
        </w:rPr>
        <w:t xml:space="preserve"> sondern nur Akteure gibt?</w:t>
      </w:r>
      <w:r w:rsidR="00592130">
        <w:rPr>
          <w:rFonts w:asciiTheme="minorHAnsi" w:hAnsiTheme="minorHAnsi" w:cs="Calibri"/>
          <w:b/>
          <w:szCs w:val="24"/>
        </w:rPr>
        <w:t xml:space="preserve"> Ein </w:t>
      </w:r>
      <w:r w:rsidR="00697FC7">
        <w:rPr>
          <w:rFonts w:asciiTheme="minorHAnsi" w:hAnsiTheme="minorHAnsi" w:cs="Calibri"/>
          <w:b/>
          <w:szCs w:val="24"/>
        </w:rPr>
        <w:t xml:space="preserve">Tanztheater </w:t>
      </w:r>
      <w:r w:rsidR="00697FC7" w:rsidRPr="00A61F26">
        <w:rPr>
          <w:rFonts w:asciiTheme="minorHAnsi" w:hAnsiTheme="minorHAnsi" w:cs="Calibri"/>
          <w:b/>
          <w:szCs w:val="24"/>
        </w:rPr>
        <w:t>„Schmetterlingserwachen</w:t>
      </w:r>
      <w:r w:rsidR="00370B08">
        <w:rPr>
          <w:rFonts w:asciiTheme="minorHAnsi" w:hAnsiTheme="minorHAnsi" w:cs="Calibri"/>
          <w:b/>
          <w:szCs w:val="24"/>
        </w:rPr>
        <w:t>“</w:t>
      </w:r>
      <w:r w:rsidR="00697FC7" w:rsidRPr="00A61F26">
        <w:rPr>
          <w:rFonts w:asciiTheme="minorHAnsi" w:hAnsiTheme="minorHAnsi" w:cs="Calibri"/>
          <w:b/>
          <w:szCs w:val="24"/>
        </w:rPr>
        <w:t xml:space="preserve"> </w:t>
      </w:r>
      <w:r w:rsidR="00592130">
        <w:rPr>
          <w:rFonts w:asciiTheme="minorHAnsi" w:hAnsiTheme="minorHAnsi" w:cs="Calibri"/>
          <w:b/>
          <w:szCs w:val="24"/>
        </w:rPr>
        <w:t xml:space="preserve">präsentiert </w:t>
      </w:r>
      <w:r w:rsidR="006448E6">
        <w:rPr>
          <w:rFonts w:asciiTheme="minorHAnsi" w:hAnsiTheme="minorHAnsi" w:cs="Calibri"/>
          <w:b/>
          <w:szCs w:val="24"/>
        </w:rPr>
        <w:t xml:space="preserve">im prächtigen </w:t>
      </w:r>
      <w:r w:rsidR="006448E6" w:rsidRPr="00A61F26">
        <w:rPr>
          <w:rFonts w:asciiTheme="minorHAnsi" w:hAnsiTheme="minorHAnsi" w:cs="Calibri"/>
          <w:b/>
          <w:szCs w:val="24"/>
        </w:rPr>
        <w:t>Ambi</w:t>
      </w:r>
      <w:r w:rsidR="006448E6">
        <w:rPr>
          <w:rFonts w:asciiTheme="minorHAnsi" w:hAnsiTheme="minorHAnsi" w:cs="Calibri"/>
          <w:b/>
          <w:szCs w:val="24"/>
        </w:rPr>
        <w:t xml:space="preserve">ente des Münchner Herkulessaals </w:t>
      </w:r>
      <w:r w:rsidR="00E816FC">
        <w:rPr>
          <w:rFonts w:asciiTheme="minorHAnsi" w:hAnsiTheme="minorHAnsi" w:cs="Calibri"/>
          <w:b/>
          <w:szCs w:val="24"/>
        </w:rPr>
        <w:t xml:space="preserve">den Zauber der </w:t>
      </w:r>
      <w:r w:rsidR="00E816FC" w:rsidRPr="00C23888">
        <w:rPr>
          <w:rFonts w:asciiTheme="minorHAnsi" w:hAnsiTheme="minorHAnsi" w:cs="Calibri"/>
          <w:b/>
          <w:szCs w:val="24"/>
        </w:rPr>
        <w:t>spontanen, zwischenmenschlichen</w:t>
      </w:r>
      <w:r w:rsidR="00E816FC">
        <w:rPr>
          <w:rFonts w:asciiTheme="minorHAnsi" w:hAnsiTheme="minorHAnsi" w:cs="Calibri"/>
          <w:b/>
          <w:szCs w:val="24"/>
        </w:rPr>
        <w:t xml:space="preserve"> Begegnung.</w:t>
      </w:r>
      <w:r w:rsidR="00697FC7">
        <w:rPr>
          <w:rFonts w:asciiTheme="minorHAnsi" w:hAnsiTheme="minorHAnsi" w:cs="Calibri"/>
          <w:b/>
          <w:szCs w:val="24"/>
        </w:rPr>
        <w:t xml:space="preserve"> </w:t>
      </w:r>
    </w:p>
    <w:p w:rsidR="00C23888" w:rsidRDefault="00313A9E">
      <w:pPr>
        <w:rPr>
          <w:rFonts w:asciiTheme="minorHAnsi" w:hAnsiTheme="minorHAnsi"/>
          <w:sz w:val="22"/>
          <w:szCs w:val="22"/>
        </w:rPr>
      </w:pPr>
      <w:r>
        <w:rPr>
          <w:rFonts w:asciiTheme="minorHAnsi" w:hAnsiTheme="minorHAnsi"/>
          <w:sz w:val="22"/>
          <w:szCs w:val="22"/>
        </w:rPr>
        <w:t>D</w:t>
      </w:r>
      <w:r w:rsidR="003975B2" w:rsidRPr="00A61F26">
        <w:rPr>
          <w:rFonts w:asciiTheme="minorHAnsi" w:hAnsiTheme="minorHAnsi"/>
          <w:sz w:val="22"/>
          <w:szCs w:val="22"/>
        </w:rPr>
        <w:t xml:space="preserve">ie Freie Schule </w:t>
      </w:r>
      <w:proofErr w:type="spellStart"/>
      <w:r w:rsidR="003975B2" w:rsidRPr="00A61F26">
        <w:rPr>
          <w:rFonts w:asciiTheme="minorHAnsi" w:hAnsiTheme="minorHAnsi"/>
          <w:sz w:val="22"/>
          <w:szCs w:val="22"/>
        </w:rPr>
        <w:t>Glonntal</w:t>
      </w:r>
      <w:proofErr w:type="spellEnd"/>
      <w:r w:rsidR="003975B2" w:rsidRPr="00A61F26">
        <w:rPr>
          <w:rFonts w:asciiTheme="minorHAnsi" w:hAnsiTheme="minorHAnsi"/>
          <w:sz w:val="22"/>
          <w:szCs w:val="22"/>
        </w:rPr>
        <w:t xml:space="preserve"> </w:t>
      </w:r>
      <w:r w:rsidR="00661104" w:rsidRPr="00A61F26">
        <w:rPr>
          <w:rFonts w:asciiTheme="minorHAnsi" w:hAnsiTheme="minorHAnsi"/>
          <w:sz w:val="22"/>
          <w:szCs w:val="22"/>
        </w:rPr>
        <w:t>im Landkreis Ebersberg bei München</w:t>
      </w:r>
      <w:r w:rsidR="00661104">
        <w:rPr>
          <w:rFonts w:asciiTheme="minorHAnsi" w:hAnsiTheme="minorHAnsi"/>
          <w:sz w:val="22"/>
          <w:szCs w:val="22"/>
        </w:rPr>
        <w:t xml:space="preserve"> </w:t>
      </w:r>
      <w:r>
        <w:rPr>
          <w:rFonts w:asciiTheme="minorHAnsi" w:hAnsiTheme="minorHAnsi"/>
          <w:sz w:val="22"/>
          <w:szCs w:val="22"/>
        </w:rPr>
        <w:t>setzt mit ihrer Kultura</w:t>
      </w:r>
      <w:r w:rsidR="00661104">
        <w:rPr>
          <w:rFonts w:asciiTheme="minorHAnsi" w:hAnsiTheme="minorHAnsi"/>
          <w:sz w:val="22"/>
          <w:szCs w:val="22"/>
        </w:rPr>
        <w:t>r</w:t>
      </w:r>
      <w:r>
        <w:rPr>
          <w:rFonts w:asciiTheme="minorHAnsi" w:hAnsiTheme="minorHAnsi"/>
          <w:sz w:val="22"/>
          <w:szCs w:val="22"/>
        </w:rPr>
        <w:t xml:space="preserve">beit </w:t>
      </w:r>
      <w:r w:rsidR="003975B2" w:rsidRPr="00A61F26">
        <w:rPr>
          <w:rFonts w:asciiTheme="minorHAnsi" w:hAnsiTheme="minorHAnsi"/>
          <w:sz w:val="22"/>
          <w:szCs w:val="22"/>
        </w:rPr>
        <w:t xml:space="preserve">immer </w:t>
      </w:r>
      <w:r w:rsidR="007F7EEC" w:rsidRPr="00A61F26">
        <w:rPr>
          <w:rFonts w:asciiTheme="minorHAnsi" w:hAnsiTheme="minorHAnsi"/>
          <w:sz w:val="22"/>
          <w:szCs w:val="22"/>
        </w:rPr>
        <w:t xml:space="preserve">wieder </w:t>
      </w:r>
      <w:r w:rsidR="003975B2" w:rsidRPr="00A61F26">
        <w:rPr>
          <w:rFonts w:asciiTheme="minorHAnsi" w:hAnsiTheme="minorHAnsi"/>
          <w:sz w:val="22"/>
          <w:szCs w:val="22"/>
        </w:rPr>
        <w:t xml:space="preserve">Impulse, die die gesellschaftliche Bedeutung </w:t>
      </w:r>
      <w:r w:rsidR="00173455" w:rsidRPr="00A61F26">
        <w:rPr>
          <w:rFonts w:asciiTheme="minorHAnsi" w:hAnsiTheme="minorHAnsi"/>
          <w:sz w:val="22"/>
          <w:szCs w:val="22"/>
        </w:rPr>
        <w:t>g</w:t>
      </w:r>
      <w:r w:rsidR="007F7EEC" w:rsidRPr="00A61F26">
        <w:rPr>
          <w:rFonts w:asciiTheme="minorHAnsi" w:hAnsiTheme="minorHAnsi"/>
          <w:sz w:val="22"/>
          <w:szCs w:val="22"/>
        </w:rPr>
        <w:t>enerationsübergreifende</w:t>
      </w:r>
      <w:r w:rsidR="006448E6">
        <w:rPr>
          <w:rFonts w:asciiTheme="minorHAnsi" w:hAnsiTheme="minorHAnsi"/>
          <w:sz w:val="22"/>
          <w:szCs w:val="22"/>
        </w:rPr>
        <w:t>r</w:t>
      </w:r>
      <w:r w:rsidR="007F7EEC" w:rsidRPr="00A61F26">
        <w:rPr>
          <w:rFonts w:asciiTheme="minorHAnsi" w:hAnsiTheme="minorHAnsi"/>
          <w:sz w:val="22"/>
          <w:szCs w:val="22"/>
        </w:rPr>
        <w:t xml:space="preserve"> </w:t>
      </w:r>
      <w:r w:rsidR="00DC3A56" w:rsidRPr="00A61F26">
        <w:rPr>
          <w:rFonts w:asciiTheme="minorHAnsi" w:hAnsiTheme="minorHAnsi"/>
          <w:sz w:val="22"/>
          <w:szCs w:val="22"/>
        </w:rPr>
        <w:t>Kunstp</w:t>
      </w:r>
      <w:r w:rsidR="007F7EEC" w:rsidRPr="00A61F26">
        <w:rPr>
          <w:rFonts w:asciiTheme="minorHAnsi" w:hAnsiTheme="minorHAnsi"/>
          <w:sz w:val="22"/>
          <w:szCs w:val="22"/>
        </w:rPr>
        <w:t xml:space="preserve">rojekte </w:t>
      </w:r>
      <w:r w:rsidR="006448E6">
        <w:rPr>
          <w:rFonts w:asciiTheme="minorHAnsi" w:hAnsiTheme="minorHAnsi"/>
          <w:sz w:val="22"/>
          <w:szCs w:val="22"/>
        </w:rPr>
        <w:t>betont.</w:t>
      </w:r>
      <w:r w:rsidR="003975B2" w:rsidRPr="00A61F26">
        <w:rPr>
          <w:rFonts w:asciiTheme="minorHAnsi" w:hAnsiTheme="minorHAnsi"/>
          <w:sz w:val="22"/>
          <w:szCs w:val="22"/>
        </w:rPr>
        <w:t xml:space="preserve"> </w:t>
      </w:r>
      <w:r>
        <w:rPr>
          <w:rFonts w:asciiTheme="minorHAnsi" w:hAnsiTheme="minorHAnsi"/>
          <w:sz w:val="22"/>
          <w:szCs w:val="22"/>
        </w:rPr>
        <w:t xml:space="preserve">Das zentrale </w:t>
      </w:r>
      <w:r w:rsidR="003975B2" w:rsidRPr="00A61F26">
        <w:rPr>
          <w:rFonts w:asciiTheme="minorHAnsi" w:hAnsiTheme="minorHAnsi"/>
          <w:sz w:val="22"/>
          <w:szCs w:val="22"/>
        </w:rPr>
        <w:t xml:space="preserve">Anliegen </w:t>
      </w:r>
      <w:r w:rsidR="00661104">
        <w:rPr>
          <w:rFonts w:asciiTheme="minorHAnsi" w:hAnsiTheme="minorHAnsi"/>
          <w:sz w:val="22"/>
          <w:szCs w:val="22"/>
        </w:rPr>
        <w:t>ihres</w:t>
      </w:r>
      <w:r>
        <w:rPr>
          <w:rFonts w:asciiTheme="minorHAnsi" w:hAnsiTheme="minorHAnsi"/>
          <w:sz w:val="22"/>
          <w:szCs w:val="22"/>
        </w:rPr>
        <w:t xml:space="preserve"> neuen </w:t>
      </w:r>
      <w:r w:rsidRPr="00A61F26">
        <w:rPr>
          <w:rFonts w:asciiTheme="minorHAnsi" w:hAnsiTheme="minorHAnsi"/>
          <w:sz w:val="22"/>
          <w:szCs w:val="22"/>
        </w:rPr>
        <w:t>Bühnenstück</w:t>
      </w:r>
      <w:r>
        <w:rPr>
          <w:rFonts w:asciiTheme="minorHAnsi" w:hAnsiTheme="minorHAnsi"/>
          <w:sz w:val="22"/>
          <w:szCs w:val="22"/>
        </w:rPr>
        <w:t>s „Schmetterlingserwachen</w:t>
      </w:r>
      <w:r w:rsidR="00661104" w:rsidRPr="00661104">
        <w:rPr>
          <w:rFonts w:asciiTheme="minorHAnsi" w:hAnsiTheme="minorHAnsi" w:cs="Calibri"/>
          <w:b/>
          <w:szCs w:val="24"/>
        </w:rPr>
        <w:t xml:space="preserve"> </w:t>
      </w:r>
      <w:r w:rsidR="00661104" w:rsidRPr="00661104">
        <w:rPr>
          <w:rFonts w:asciiTheme="minorHAnsi" w:hAnsiTheme="minorHAnsi" w:cs="Calibri"/>
          <w:szCs w:val="24"/>
        </w:rPr>
        <w:t xml:space="preserve">oder die Kunst </w:t>
      </w:r>
      <w:r w:rsidR="00661104" w:rsidRPr="00661104">
        <w:rPr>
          <w:rFonts w:asciiTheme="minorHAnsi" w:hAnsiTheme="minorHAnsi" w:cs="Calibri"/>
          <w:szCs w:val="24"/>
        </w:rPr>
        <w:lastRenderedPageBreak/>
        <w:t>Begabungen zu entfalten</w:t>
      </w:r>
      <w:r w:rsidRPr="00661104">
        <w:rPr>
          <w:rFonts w:asciiTheme="minorHAnsi" w:hAnsiTheme="minorHAnsi"/>
          <w:sz w:val="22"/>
          <w:szCs w:val="22"/>
        </w:rPr>
        <w:t>“</w:t>
      </w:r>
      <w:r>
        <w:rPr>
          <w:rFonts w:asciiTheme="minorHAnsi" w:hAnsiTheme="minorHAnsi"/>
          <w:sz w:val="22"/>
          <w:szCs w:val="22"/>
        </w:rPr>
        <w:t xml:space="preserve"> </w:t>
      </w:r>
      <w:r w:rsidR="006448E6">
        <w:rPr>
          <w:rFonts w:asciiTheme="minorHAnsi" w:hAnsiTheme="minorHAnsi"/>
          <w:sz w:val="22"/>
          <w:szCs w:val="22"/>
        </w:rPr>
        <w:t>ist es, jung</w:t>
      </w:r>
      <w:r w:rsidR="003975B2" w:rsidRPr="00A61F26">
        <w:rPr>
          <w:rFonts w:asciiTheme="minorHAnsi" w:hAnsiTheme="minorHAnsi"/>
          <w:sz w:val="22"/>
          <w:szCs w:val="22"/>
        </w:rPr>
        <w:t xml:space="preserve">e Menschen </w:t>
      </w:r>
      <w:r w:rsidR="007F7EEC" w:rsidRPr="00A61F26">
        <w:rPr>
          <w:rFonts w:asciiTheme="minorHAnsi" w:hAnsiTheme="minorHAnsi"/>
          <w:sz w:val="22"/>
          <w:szCs w:val="22"/>
        </w:rPr>
        <w:t xml:space="preserve">in </w:t>
      </w:r>
      <w:r>
        <w:rPr>
          <w:rFonts w:asciiTheme="minorHAnsi" w:hAnsiTheme="minorHAnsi"/>
          <w:sz w:val="22"/>
          <w:szCs w:val="22"/>
        </w:rPr>
        <w:t>d</w:t>
      </w:r>
      <w:r w:rsidR="007F7EEC" w:rsidRPr="00A61F26">
        <w:rPr>
          <w:rFonts w:asciiTheme="minorHAnsi" w:hAnsiTheme="minorHAnsi"/>
          <w:sz w:val="22"/>
          <w:szCs w:val="22"/>
        </w:rPr>
        <w:t xml:space="preserve">er Entfaltung </w:t>
      </w:r>
      <w:r>
        <w:rPr>
          <w:rFonts w:asciiTheme="minorHAnsi" w:hAnsiTheme="minorHAnsi"/>
          <w:sz w:val="22"/>
          <w:szCs w:val="22"/>
        </w:rPr>
        <w:t xml:space="preserve">ihrer persönlichen Begabungen </w:t>
      </w:r>
      <w:r w:rsidR="007F7EEC" w:rsidRPr="00A61F26">
        <w:rPr>
          <w:rFonts w:asciiTheme="minorHAnsi" w:hAnsiTheme="minorHAnsi"/>
          <w:sz w:val="22"/>
          <w:szCs w:val="22"/>
        </w:rPr>
        <w:t xml:space="preserve">zu </w:t>
      </w:r>
      <w:r w:rsidR="003975B2" w:rsidRPr="00A61F26">
        <w:rPr>
          <w:rFonts w:asciiTheme="minorHAnsi" w:hAnsiTheme="minorHAnsi"/>
          <w:sz w:val="22"/>
          <w:szCs w:val="22"/>
        </w:rPr>
        <w:t>unterstützen</w:t>
      </w:r>
      <w:r>
        <w:rPr>
          <w:rFonts w:asciiTheme="minorHAnsi" w:hAnsiTheme="minorHAnsi"/>
          <w:sz w:val="22"/>
          <w:szCs w:val="22"/>
        </w:rPr>
        <w:t xml:space="preserve"> und diesen Prozess der „Entpuppung“ für alle erlebbar zu machen. </w:t>
      </w:r>
    </w:p>
    <w:p w:rsidR="00313A9E" w:rsidRDefault="00313A9E">
      <w:pPr>
        <w:rPr>
          <w:rFonts w:asciiTheme="minorHAnsi" w:hAnsiTheme="minorHAnsi"/>
          <w:b/>
          <w:sz w:val="22"/>
          <w:szCs w:val="22"/>
        </w:rPr>
      </w:pPr>
    </w:p>
    <w:p w:rsidR="001554C6" w:rsidRDefault="00864062" w:rsidP="00370B08">
      <w:pPr>
        <w:rPr>
          <w:rFonts w:asciiTheme="minorHAnsi" w:hAnsiTheme="minorHAnsi"/>
          <w:sz w:val="22"/>
          <w:szCs w:val="22"/>
        </w:rPr>
      </w:pPr>
      <w:r w:rsidRPr="00A61F26">
        <w:rPr>
          <w:rFonts w:asciiTheme="minorHAnsi" w:hAnsiTheme="minorHAnsi"/>
          <w:sz w:val="22"/>
          <w:szCs w:val="22"/>
        </w:rPr>
        <w:t>Der Höhepunkt</w:t>
      </w:r>
      <w:r w:rsidR="00313A9E">
        <w:rPr>
          <w:rFonts w:asciiTheme="minorHAnsi" w:hAnsiTheme="minorHAnsi"/>
          <w:sz w:val="22"/>
          <w:szCs w:val="22"/>
        </w:rPr>
        <w:t>, die Aufführung</w:t>
      </w:r>
      <w:r w:rsidR="004C256A" w:rsidRPr="00A61F26">
        <w:rPr>
          <w:rFonts w:asciiTheme="minorHAnsi" w:hAnsiTheme="minorHAnsi"/>
          <w:sz w:val="22"/>
          <w:szCs w:val="22"/>
        </w:rPr>
        <w:t xml:space="preserve"> </w:t>
      </w:r>
      <w:r w:rsidRPr="00A61F26">
        <w:rPr>
          <w:rFonts w:asciiTheme="minorHAnsi" w:hAnsiTheme="minorHAnsi"/>
          <w:sz w:val="22"/>
          <w:szCs w:val="22"/>
        </w:rPr>
        <w:t>im Herkulessaal</w:t>
      </w:r>
      <w:r w:rsidR="00661104">
        <w:rPr>
          <w:rFonts w:asciiTheme="minorHAnsi" w:hAnsiTheme="minorHAnsi"/>
          <w:sz w:val="22"/>
          <w:szCs w:val="22"/>
        </w:rPr>
        <w:t>,</w:t>
      </w:r>
      <w:r w:rsidRPr="00A61F26">
        <w:rPr>
          <w:rFonts w:asciiTheme="minorHAnsi" w:hAnsiTheme="minorHAnsi"/>
          <w:sz w:val="22"/>
          <w:szCs w:val="22"/>
        </w:rPr>
        <w:t xml:space="preserve"> ist </w:t>
      </w:r>
      <w:r w:rsidR="004C256A" w:rsidRPr="00A61F26">
        <w:rPr>
          <w:rFonts w:asciiTheme="minorHAnsi" w:hAnsiTheme="minorHAnsi"/>
          <w:sz w:val="22"/>
          <w:szCs w:val="22"/>
        </w:rPr>
        <w:t>gleichzeitig</w:t>
      </w:r>
      <w:r w:rsidR="003975B2" w:rsidRPr="00A61F26">
        <w:rPr>
          <w:rFonts w:asciiTheme="minorHAnsi" w:hAnsiTheme="minorHAnsi"/>
          <w:sz w:val="22"/>
          <w:szCs w:val="22"/>
        </w:rPr>
        <w:t xml:space="preserve"> künstlerische</w:t>
      </w:r>
      <w:r w:rsidRPr="00A61F26">
        <w:rPr>
          <w:rFonts w:asciiTheme="minorHAnsi" w:hAnsiTheme="minorHAnsi"/>
          <w:sz w:val="22"/>
          <w:szCs w:val="22"/>
        </w:rPr>
        <w:t>r</w:t>
      </w:r>
      <w:r w:rsidR="003975B2" w:rsidRPr="00A61F26">
        <w:rPr>
          <w:rFonts w:asciiTheme="minorHAnsi" w:hAnsiTheme="minorHAnsi"/>
          <w:sz w:val="22"/>
          <w:szCs w:val="22"/>
        </w:rPr>
        <w:t xml:space="preserve"> Schulabschlusses der 12. Klasse. </w:t>
      </w:r>
      <w:r w:rsidR="00661104">
        <w:rPr>
          <w:rFonts w:asciiTheme="minorHAnsi" w:hAnsiTheme="minorHAnsi"/>
          <w:sz w:val="22"/>
          <w:szCs w:val="22"/>
        </w:rPr>
        <w:t xml:space="preserve">In </w:t>
      </w:r>
      <w:r w:rsidR="003975B2" w:rsidRPr="00A61F26">
        <w:rPr>
          <w:rFonts w:asciiTheme="minorHAnsi" w:hAnsiTheme="minorHAnsi"/>
          <w:sz w:val="22"/>
          <w:szCs w:val="22"/>
        </w:rPr>
        <w:t xml:space="preserve">das Stück </w:t>
      </w:r>
      <w:r w:rsidR="00661104">
        <w:rPr>
          <w:rFonts w:asciiTheme="minorHAnsi" w:hAnsiTheme="minorHAnsi"/>
          <w:sz w:val="22"/>
          <w:szCs w:val="22"/>
        </w:rPr>
        <w:t xml:space="preserve">fließen auch </w:t>
      </w:r>
      <w:r w:rsidR="003975B2" w:rsidRPr="00A61F26">
        <w:rPr>
          <w:rFonts w:asciiTheme="minorHAnsi" w:hAnsiTheme="minorHAnsi"/>
          <w:sz w:val="22"/>
          <w:szCs w:val="22"/>
        </w:rPr>
        <w:t>die Begegnungen der Kinder und Jugendlichen mit Menschen verschiedenster Kultur</w:t>
      </w:r>
      <w:r w:rsidR="001554C6">
        <w:rPr>
          <w:rFonts w:asciiTheme="minorHAnsi" w:hAnsiTheme="minorHAnsi"/>
          <w:sz w:val="22"/>
          <w:szCs w:val="22"/>
        </w:rPr>
        <w:t>kreise</w:t>
      </w:r>
      <w:r w:rsidR="003975B2" w:rsidRPr="00A61F26">
        <w:rPr>
          <w:rFonts w:asciiTheme="minorHAnsi" w:hAnsiTheme="minorHAnsi"/>
          <w:sz w:val="22"/>
          <w:szCs w:val="22"/>
        </w:rPr>
        <w:t xml:space="preserve"> ein, die sie über die Jahre an der </w:t>
      </w:r>
      <w:proofErr w:type="spellStart"/>
      <w:r w:rsidR="003975B2" w:rsidRPr="00A61F26">
        <w:rPr>
          <w:rFonts w:asciiTheme="minorHAnsi" w:hAnsiTheme="minorHAnsi"/>
          <w:sz w:val="22"/>
          <w:szCs w:val="22"/>
        </w:rPr>
        <w:t>Glonntal</w:t>
      </w:r>
      <w:proofErr w:type="spellEnd"/>
      <w:r w:rsidR="003975B2" w:rsidRPr="00A61F26">
        <w:rPr>
          <w:rFonts w:asciiTheme="minorHAnsi" w:hAnsiTheme="minorHAnsi"/>
          <w:sz w:val="22"/>
          <w:szCs w:val="22"/>
        </w:rPr>
        <w:t>-Schule erlebt haben</w:t>
      </w:r>
      <w:r w:rsidR="001554C6">
        <w:rPr>
          <w:rFonts w:asciiTheme="minorHAnsi" w:hAnsiTheme="minorHAnsi"/>
          <w:sz w:val="22"/>
          <w:szCs w:val="22"/>
        </w:rPr>
        <w:t xml:space="preserve">. An diesem Abend wird jeder mitwirken - </w:t>
      </w:r>
      <w:r w:rsidR="001554C6" w:rsidRPr="00A61F26">
        <w:rPr>
          <w:rFonts w:asciiTheme="minorHAnsi" w:hAnsiTheme="minorHAnsi"/>
          <w:sz w:val="22"/>
          <w:szCs w:val="22"/>
        </w:rPr>
        <w:t>sowohl Schüler, Eltern, Lehrer als auch Besucher</w:t>
      </w:r>
      <w:r w:rsidR="001554C6">
        <w:rPr>
          <w:rFonts w:asciiTheme="minorHAnsi" w:hAnsiTheme="minorHAnsi"/>
          <w:sz w:val="22"/>
          <w:szCs w:val="22"/>
        </w:rPr>
        <w:t xml:space="preserve"> - und dabei</w:t>
      </w:r>
      <w:r w:rsidR="001554C6" w:rsidRPr="00A61F26">
        <w:rPr>
          <w:rFonts w:asciiTheme="minorHAnsi" w:hAnsiTheme="minorHAnsi"/>
          <w:sz w:val="22"/>
          <w:szCs w:val="22"/>
        </w:rPr>
        <w:t xml:space="preserve"> </w:t>
      </w:r>
      <w:r w:rsidR="001554C6">
        <w:rPr>
          <w:rFonts w:asciiTheme="minorHAnsi" w:hAnsiTheme="minorHAnsi"/>
          <w:sz w:val="22"/>
          <w:szCs w:val="22"/>
        </w:rPr>
        <w:t xml:space="preserve">neben der Spielfreude viele </w:t>
      </w:r>
      <w:r w:rsidR="001554C6" w:rsidRPr="00A61F26">
        <w:rPr>
          <w:rFonts w:asciiTheme="minorHAnsi" w:hAnsiTheme="minorHAnsi"/>
          <w:sz w:val="22"/>
          <w:szCs w:val="22"/>
        </w:rPr>
        <w:t xml:space="preserve">wertvolle Anregungen </w:t>
      </w:r>
      <w:r w:rsidR="001554C6">
        <w:rPr>
          <w:rFonts w:asciiTheme="minorHAnsi" w:hAnsiTheme="minorHAnsi"/>
          <w:sz w:val="22"/>
          <w:szCs w:val="22"/>
        </w:rPr>
        <w:t xml:space="preserve">für sich </w:t>
      </w:r>
      <w:r w:rsidR="001554C6" w:rsidRPr="00A61F26">
        <w:rPr>
          <w:rFonts w:asciiTheme="minorHAnsi" w:hAnsiTheme="minorHAnsi"/>
          <w:sz w:val="22"/>
          <w:szCs w:val="22"/>
        </w:rPr>
        <w:t>mitnehmen</w:t>
      </w:r>
      <w:r w:rsidR="001554C6">
        <w:rPr>
          <w:rFonts w:asciiTheme="minorHAnsi" w:hAnsiTheme="minorHAnsi"/>
          <w:sz w:val="22"/>
          <w:szCs w:val="22"/>
        </w:rPr>
        <w:t>.</w:t>
      </w:r>
      <w:r w:rsidR="003975B2" w:rsidRPr="00A61F26">
        <w:rPr>
          <w:rFonts w:asciiTheme="minorHAnsi" w:hAnsiTheme="minorHAnsi"/>
          <w:sz w:val="22"/>
          <w:szCs w:val="22"/>
        </w:rPr>
        <w:t xml:space="preserve"> </w:t>
      </w:r>
      <w:r w:rsidR="001554C6" w:rsidRPr="00A61F26">
        <w:rPr>
          <w:rFonts w:asciiTheme="minorHAnsi" w:hAnsiTheme="minorHAnsi"/>
          <w:sz w:val="22"/>
          <w:szCs w:val="22"/>
        </w:rPr>
        <w:t xml:space="preserve"> „Heutigen und zukünftigen Gesellschaften </w:t>
      </w:r>
      <w:r w:rsidR="00661104">
        <w:rPr>
          <w:rFonts w:asciiTheme="minorHAnsi" w:hAnsiTheme="minorHAnsi"/>
          <w:sz w:val="22"/>
          <w:szCs w:val="22"/>
        </w:rPr>
        <w:t>ist sehr gedient,</w:t>
      </w:r>
      <w:r w:rsidR="001554C6" w:rsidRPr="00A61F26">
        <w:rPr>
          <w:rFonts w:asciiTheme="minorHAnsi" w:hAnsiTheme="minorHAnsi"/>
          <w:sz w:val="22"/>
          <w:szCs w:val="22"/>
        </w:rPr>
        <w:t xml:space="preserve"> wenn wir Kindern von Anfang an freie Gestaltungsräume anbieten, in denen sie zu starken, in sich ruhenden Persönlichkeiten heranreifen dürfen“, </w:t>
      </w:r>
      <w:r w:rsidR="00661104">
        <w:rPr>
          <w:rFonts w:asciiTheme="minorHAnsi" w:hAnsiTheme="minorHAnsi"/>
          <w:sz w:val="22"/>
          <w:szCs w:val="22"/>
        </w:rPr>
        <w:t>so der</w:t>
      </w:r>
      <w:r w:rsidR="001554C6" w:rsidRPr="00A61F26">
        <w:rPr>
          <w:rFonts w:asciiTheme="minorHAnsi" w:hAnsiTheme="minorHAnsi"/>
          <w:sz w:val="22"/>
          <w:szCs w:val="22"/>
        </w:rPr>
        <w:t xml:space="preserve"> </w:t>
      </w:r>
      <w:r w:rsidR="00661104" w:rsidRPr="00A61F26">
        <w:rPr>
          <w:rFonts w:asciiTheme="minorHAnsi" w:hAnsiTheme="minorHAnsi"/>
          <w:sz w:val="22"/>
          <w:szCs w:val="22"/>
        </w:rPr>
        <w:t xml:space="preserve">Schulleiter </w:t>
      </w:r>
      <w:r w:rsidR="001554C6" w:rsidRPr="00A61F26">
        <w:rPr>
          <w:rFonts w:asciiTheme="minorHAnsi" w:hAnsiTheme="minorHAnsi"/>
          <w:sz w:val="22"/>
          <w:szCs w:val="22"/>
        </w:rPr>
        <w:t>Hartmut Lüling. „Schule bietet den idealen Rahmen, um die uns anvertrauten jungen Menschen erspüren zu lassen, was sie ausmacht, wo ihre ganz besonderen Fähigkeiten und Talente liegen. Vom Schüler zum (Lebens)Künstler – dahin möchten wir jeden einzelnen führen.“</w:t>
      </w:r>
      <w:r w:rsidR="001554C6">
        <w:rPr>
          <w:rFonts w:asciiTheme="minorHAnsi" w:hAnsiTheme="minorHAnsi"/>
          <w:sz w:val="22"/>
          <w:szCs w:val="22"/>
        </w:rPr>
        <w:t xml:space="preserve"> </w:t>
      </w:r>
      <w:r w:rsidR="001554C6" w:rsidRPr="00A61F26">
        <w:rPr>
          <w:rFonts w:asciiTheme="minorHAnsi" w:hAnsiTheme="minorHAnsi"/>
          <w:sz w:val="22"/>
          <w:szCs w:val="22"/>
        </w:rPr>
        <w:t xml:space="preserve"> </w:t>
      </w:r>
    </w:p>
    <w:p w:rsidR="00370B08" w:rsidRDefault="00370B08" w:rsidP="00370B08">
      <w:pPr>
        <w:rPr>
          <w:rFonts w:asciiTheme="minorHAnsi" w:hAnsiTheme="minorHAnsi"/>
          <w:sz w:val="22"/>
          <w:szCs w:val="22"/>
        </w:rPr>
      </w:pPr>
    </w:p>
    <w:p w:rsidR="007708E2" w:rsidRDefault="000E433B" w:rsidP="00EC08AF">
      <w:pPr>
        <w:rPr>
          <w:rFonts w:asciiTheme="minorHAnsi" w:hAnsiTheme="minorHAnsi"/>
          <w:sz w:val="22"/>
          <w:szCs w:val="22"/>
        </w:rPr>
      </w:pPr>
      <w:r w:rsidRPr="00EC08AF">
        <w:rPr>
          <w:rFonts w:asciiTheme="minorHAnsi" w:hAnsiTheme="minorHAnsi"/>
          <w:sz w:val="22"/>
          <w:szCs w:val="22"/>
        </w:rPr>
        <w:t xml:space="preserve">Der Freie Schule </w:t>
      </w:r>
      <w:proofErr w:type="spellStart"/>
      <w:r w:rsidRPr="00EC08AF">
        <w:rPr>
          <w:rFonts w:asciiTheme="minorHAnsi" w:hAnsiTheme="minorHAnsi"/>
          <w:sz w:val="22"/>
          <w:szCs w:val="22"/>
        </w:rPr>
        <w:t>Glonntal</w:t>
      </w:r>
      <w:proofErr w:type="spellEnd"/>
      <w:r w:rsidRPr="00EC08AF">
        <w:rPr>
          <w:rFonts w:asciiTheme="minorHAnsi" w:hAnsiTheme="minorHAnsi"/>
          <w:sz w:val="22"/>
          <w:szCs w:val="22"/>
        </w:rPr>
        <w:t xml:space="preserve"> </w:t>
      </w:r>
      <w:r w:rsidR="00370B08">
        <w:rPr>
          <w:rFonts w:asciiTheme="minorHAnsi" w:hAnsiTheme="minorHAnsi"/>
          <w:sz w:val="22"/>
          <w:szCs w:val="22"/>
        </w:rPr>
        <w:t xml:space="preserve">nimmt niemanden aus und  vermittelt </w:t>
      </w:r>
      <w:r w:rsidRPr="00EC08AF">
        <w:rPr>
          <w:rFonts w:asciiTheme="minorHAnsi" w:hAnsiTheme="minorHAnsi"/>
          <w:sz w:val="22"/>
          <w:szCs w:val="22"/>
        </w:rPr>
        <w:t xml:space="preserve">auch Kindern und Jugendlichen aus anderen Kulturkreisen ein dauerhaftes Gefühl </w:t>
      </w:r>
      <w:r w:rsidR="00195BC1" w:rsidRPr="00EC08AF">
        <w:rPr>
          <w:rFonts w:asciiTheme="minorHAnsi" w:hAnsiTheme="minorHAnsi"/>
          <w:sz w:val="22"/>
          <w:szCs w:val="22"/>
        </w:rPr>
        <w:t>des</w:t>
      </w:r>
      <w:r w:rsidRPr="00EC08AF">
        <w:rPr>
          <w:rFonts w:asciiTheme="minorHAnsi" w:hAnsiTheme="minorHAnsi"/>
          <w:sz w:val="22"/>
          <w:szCs w:val="22"/>
        </w:rPr>
        <w:t xml:space="preserve"> Angenommen- und Geborgensein</w:t>
      </w:r>
      <w:r w:rsidR="00195BC1" w:rsidRPr="00EC08AF">
        <w:rPr>
          <w:rFonts w:asciiTheme="minorHAnsi" w:hAnsiTheme="minorHAnsi"/>
          <w:sz w:val="22"/>
          <w:szCs w:val="22"/>
        </w:rPr>
        <w:t>s</w:t>
      </w:r>
      <w:r w:rsidR="00370B08">
        <w:rPr>
          <w:rFonts w:asciiTheme="minorHAnsi" w:hAnsiTheme="minorHAnsi"/>
          <w:sz w:val="22"/>
          <w:szCs w:val="22"/>
        </w:rPr>
        <w:t xml:space="preserve">. Ihre </w:t>
      </w:r>
      <w:r w:rsidR="007708E2" w:rsidRPr="007708E2">
        <w:rPr>
          <w:rFonts w:asciiTheme="minorHAnsi" w:hAnsiTheme="minorHAnsi"/>
          <w:sz w:val="22"/>
          <w:szCs w:val="22"/>
        </w:rPr>
        <w:t>herzliche</w:t>
      </w:r>
      <w:r w:rsidR="00195BC1" w:rsidRPr="00EC08AF">
        <w:rPr>
          <w:rFonts w:asciiTheme="minorHAnsi" w:hAnsiTheme="minorHAnsi"/>
          <w:sz w:val="22"/>
          <w:szCs w:val="22"/>
        </w:rPr>
        <w:t xml:space="preserve"> </w:t>
      </w:r>
      <w:r w:rsidRPr="00EC08AF">
        <w:rPr>
          <w:rFonts w:asciiTheme="minorHAnsi" w:hAnsiTheme="minorHAnsi"/>
          <w:sz w:val="22"/>
          <w:szCs w:val="22"/>
        </w:rPr>
        <w:t xml:space="preserve">Gastfreundschaft für ausländische Familien </w:t>
      </w:r>
      <w:r w:rsidR="00195BC1" w:rsidRPr="00EC08AF">
        <w:rPr>
          <w:rFonts w:asciiTheme="minorHAnsi" w:hAnsiTheme="minorHAnsi"/>
          <w:sz w:val="22"/>
          <w:szCs w:val="22"/>
        </w:rPr>
        <w:t xml:space="preserve">und vor allem </w:t>
      </w:r>
      <w:r w:rsidRPr="00EC08AF">
        <w:rPr>
          <w:rFonts w:asciiTheme="minorHAnsi" w:hAnsiTheme="minorHAnsi"/>
          <w:sz w:val="22"/>
          <w:szCs w:val="22"/>
        </w:rPr>
        <w:t xml:space="preserve">für Jugendliche, die </w:t>
      </w:r>
      <w:r w:rsidR="004F4401" w:rsidRPr="00EC08AF">
        <w:rPr>
          <w:rFonts w:asciiTheme="minorHAnsi" w:hAnsiTheme="minorHAnsi"/>
          <w:sz w:val="22"/>
          <w:szCs w:val="22"/>
        </w:rPr>
        <w:t xml:space="preserve">ganz </w:t>
      </w:r>
      <w:r w:rsidRPr="00EC08AF">
        <w:rPr>
          <w:rFonts w:asciiTheme="minorHAnsi" w:hAnsiTheme="minorHAnsi"/>
          <w:sz w:val="22"/>
          <w:szCs w:val="22"/>
        </w:rPr>
        <w:t>alleine nach Deutschland gekommen sind</w:t>
      </w:r>
      <w:r w:rsidR="00195BC1" w:rsidRPr="00EC08AF">
        <w:rPr>
          <w:rFonts w:asciiTheme="minorHAnsi" w:hAnsiTheme="minorHAnsi"/>
          <w:sz w:val="22"/>
          <w:szCs w:val="22"/>
        </w:rPr>
        <w:t>, zieht inzwischen im Münchner Umland weite Kreise</w:t>
      </w:r>
      <w:r w:rsidR="00661104">
        <w:rPr>
          <w:rFonts w:asciiTheme="minorHAnsi" w:hAnsiTheme="minorHAnsi"/>
          <w:sz w:val="22"/>
          <w:szCs w:val="22"/>
        </w:rPr>
        <w:t>. S</w:t>
      </w:r>
      <w:r w:rsidR="00195BC1" w:rsidRPr="00EC08AF">
        <w:rPr>
          <w:rFonts w:asciiTheme="minorHAnsi" w:hAnsiTheme="minorHAnsi"/>
          <w:sz w:val="22"/>
          <w:szCs w:val="22"/>
        </w:rPr>
        <w:t>icherlich auch ein Ergebnis</w:t>
      </w:r>
      <w:r w:rsidR="007708E2">
        <w:rPr>
          <w:rFonts w:asciiTheme="minorHAnsi" w:hAnsiTheme="minorHAnsi"/>
          <w:sz w:val="22"/>
          <w:szCs w:val="22"/>
        </w:rPr>
        <w:t xml:space="preserve"> </w:t>
      </w:r>
      <w:r w:rsidR="00661104">
        <w:rPr>
          <w:rFonts w:asciiTheme="minorHAnsi" w:hAnsiTheme="minorHAnsi"/>
          <w:sz w:val="22"/>
          <w:szCs w:val="22"/>
        </w:rPr>
        <w:t>der</w:t>
      </w:r>
      <w:r w:rsidR="00C23888">
        <w:rPr>
          <w:rFonts w:asciiTheme="minorHAnsi" w:hAnsiTheme="minorHAnsi"/>
          <w:sz w:val="22"/>
          <w:szCs w:val="22"/>
        </w:rPr>
        <w:t xml:space="preserve"> </w:t>
      </w:r>
      <w:r w:rsidR="00195BC1" w:rsidRPr="00EC08AF">
        <w:rPr>
          <w:rFonts w:asciiTheme="minorHAnsi" w:hAnsiTheme="minorHAnsi"/>
          <w:sz w:val="22"/>
          <w:szCs w:val="22"/>
        </w:rPr>
        <w:t xml:space="preserve">außergewöhnlichen </w:t>
      </w:r>
      <w:r w:rsidRPr="00EC08AF">
        <w:rPr>
          <w:rFonts w:asciiTheme="minorHAnsi" w:hAnsiTheme="minorHAnsi"/>
          <w:sz w:val="22"/>
          <w:szCs w:val="22"/>
        </w:rPr>
        <w:t>Aktionskunst</w:t>
      </w:r>
      <w:r w:rsidR="0073732E">
        <w:rPr>
          <w:rFonts w:asciiTheme="minorHAnsi" w:hAnsiTheme="minorHAnsi"/>
          <w:sz w:val="22"/>
          <w:szCs w:val="22"/>
        </w:rPr>
        <w:t>.</w:t>
      </w:r>
      <w:r w:rsidR="00195BC1" w:rsidRPr="00EC08AF">
        <w:rPr>
          <w:rFonts w:asciiTheme="minorHAnsi" w:hAnsiTheme="minorHAnsi"/>
          <w:sz w:val="22"/>
          <w:szCs w:val="22"/>
        </w:rPr>
        <w:t xml:space="preserve"> </w:t>
      </w:r>
      <w:r w:rsidR="00370B08">
        <w:rPr>
          <w:rFonts w:asciiTheme="minorHAnsi" w:hAnsiTheme="minorHAnsi"/>
          <w:sz w:val="22"/>
          <w:szCs w:val="22"/>
        </w:rPr>
        <w:t>M</w:t>
      </w:r>
      <w:r w:rsidR="00370B08" w:rsidRPr="00EC08AF">
        <w:rPr>
          <w:rFonts w:asciiTheme="minorHAnsi" w:hAnsiTheme="minorHAnsi"/>
          <w:sz w:val="22"/>
          <w:szCs w:val="22"/>
        </w:rPr>
        <w:t xml:space="preserve">it ihrer </w:t>
      </w:r>
      <w:r w:rsidR="00370B08">
        <w:rPr>
          <w:rFonts w:asciiTheme="minorHAnsi" w:hAnsiTheme="minorHAnsi"/>
          <w:sz w:val="22"/>
          <w:szCs w:val="22"/>
        </w:rPr>
        <w:t>„</w:t>
      </w:r>
      <w:r w:rsidR="00370B08" w:rsidRPr="00EC08AF">
        <w:rPr>
          <w:rFonts w:asciiTheme="minorHAnsi" w:hAnsiTheme="minorHAnsi"/>
          <w:sz w:val="22"/>
          <w:szCs w:val="22"/>
        </w:rPr>
        <w:t>Begegnungskultur</w:t>
      </w:r>
      <w:r w:rsidR="00370B08">
        <w:rPr>
          <w:rFonts w:asciiTheme="minorHAnsi" w:hAnsiTheme="minorHAnsi"/>
          <w:sz w:val="22"/>
          <w:szCs w:val="22"/>
        </w:rPr>
        <w:t>“</w:t>
      </w:r>
      <w:r w:rsidR="00370B08" w:rsidRPr="00EC08AF">
        <w:rPr>
          <w:rFonts w:asciiTheme="minorHAnsi" w:hAnsiTheme="minorHAnsi"/>
          <w:sz w:val="22"/>
          <w:szCs w:val="22"/>
        </w:rPr>
        <w:t xml:space="preserve"> </w:t>
      </w:r>
      <w:r w:rsidR="00370B08">
        <w:rPr>
          <w:rFonts w:asciiTheme="minorHAnsi" w:hAnsiTheme="minorHAnsi"/>
          <w:sz w:val="22"/>
          <w:szCs w:val="22"/>
        </w:rPr>
        <w:t xml:space="preserve">ermöglicht </w:t>
      </w:r>
      <w:r w:rsidR="00661104">
        <w:rPr>
          <w:rFonts w:asciiTheme="minorHAnsi" w:hAnsiTheme="minorHAnsi"/>
          <w:sz w:val="22"/>
          <w:szCs w:val="22"/>
        </w:rPr>
        <w:t>die Schule</w:t>
      </w:r>
      <w:r w:rsidR="004F4401" w:rsidRPr="00EC08AF">
        <w:rPr>
          <w:rFonts w:asciiTheme="minorHAnsi" w:hAnsiTheme="minorHAnsi"/>
          <w:sz w:val="22"/>
          <w:szCs w:val="22"/>
        </w:rPr>
        <w:t xml:space="preserve"> magische Momente der </w:t>
      </w:r>
      <w:r w:rsidR="00791582">
        <w:rPr>
          <w:rFonts w:asciiTheme="minorHAnsi" w:hAnsiTheme="minorHAnsi"/>
          <w:sz w:val="22"/>
          <w:szCs w:val="22"/>
        </w:rPr>
        <w:t>m</w:t>
      </w:r>
      <w:r w:rsidR="00370B08">
        <w:rPr>
          <w:rFonts w:asciiTheme="minorHAnsi" w:hAnsiTheme="minorHAnsi"/>
          <w:sz w:val="22"/>
          <w:szCs w:val="22"/>
        </w:rPr>
        <w:t>enschliche</w:t>
      </w:r>
      <w:r w:rsidR="00791582">
        <w:rPr>
          <w:rFonts w:asciiTheme="minorHAnsi" w:hAnsiTheme="minorHAnsi"/>
          <w:sz w:val="22"/>
          <w:szCs w:val="22"/>
        </w:rPr>
        <w:t>n</w:t>
      </w:r>
      <w:r w:rsidR="004F4401" w:rsidRPr="00EC08AF">
        <w:rPr>
          <w:rFonts w:asciiTheme="minorHAnsi" w:hAnsiTheme="minorHAnsi"/>
          <w:sz w:val="22"/>
          <w:szCs w:val="22"/>
        </w:rPr>
        <w:t xml:space="preserve"> Berührung</w:t>
      </w:r>
      <w:r w:rsidR="00370B08">
        <w:rPr>
          <w:rFonts w:asciiTheme="minorHAnsi" w:hAnsiTheme="minorHAnsi"/>
          <w:sz w:val="22"/>
          <w:szCs w:val="22"/>
        </w:rPr>
        <w:t xml:space="preserve"> und setzt mit dem </w:t>
      </w:r>
      <w:r w:rsidR="00370B08" w:rsidRPr="00A61F26">
        <w:rPr>
          <w:rFonts w:asciiTheme="minorHAnsi" w:hAnsiTheme="minorHAnsi"/>
          <w:sz w:val="22"/>
          <w:szCs w:val="22"/>
        </w:rPr>
        <w:t xml:space="preserve">Bühnenkunstwerk „Schmetterlingserwachen“ am Montag, den 27. Juli 2015, </w:t>
      </w:r>
      <w:r w:rsidR="00370B08">
        <w:rPr>
          <w:rFonts w:asciiTheme="minorHAnsi" w:hAnsiTheme="minorHAnsi"/>
          <w:sz w:val="22"/>
          <w:szCs w:val="22"/>
        </w:rPr>
        <w:t>ein wichtiges Zeichen</w:t>
      </w:r>
      <w:r w:rsidR="00BD6B82">
        <w:rPr>
          <w:rFonts w:asciiTheme="minorHAnsi" w:hAnsiTheme="minorHAnsi"/>
          <w:sz w:val="22"/>
          <w:szCs w:val="22"/>
        </w:rPr>
        <w:t xml:space="preserve"> kreative</w:t>
      </w:r>
      <w:r w:rsidR="00370B08">
        <w:rPr>
          <w:rFonts w:asciiTheme="minorHAnsi" w:hAnsiTheme="minorHAnsi"/>
          <w:sz w:val="22"/>
          <w:szCs w:val="22"/>
        </w:rPr>
        <w:t>r</w:t>
      </w:r>
      <w:r w:rsidR="00BD6B82">
        <w:rPr>
          <w:rFonts w:asciiTheme="minorHAnsi" w:hAnsiTheme="minorHAnsi"/>
          <w:sz w:val="22"/>
          <w:szCs w:val="22"/>
        </w:rPr>
        <w:t xml:space="preserve"> Fr</w:t>
      </w:r>
      <w:r w:rsidR="00B87BBB">
        <w:rPr>
          <w:rFonts w:asciiTheme="minorHAnsi" w:hAnsiTheme="minorHAnsi"/>
          <w:sz w:val="22"/>
          <w:szCs w:val="22"/>
        </w:rPr>
        <w:t>iedensarbeit</w:t>
      </w:r>
      <w:r w:rsidR="00370B08">
        <w:rPr>
          <w:rFonts w:asciiTheme="minorHAnsi" w:hAnsiTheme="minorHAnsi"/>
          <w:sz w:val="22"/>
          <w:szCs w:val="22"/>
        </w:rPr>
        <w:t>.</w:t>
      </w:r>
    </w:p>
    <w:p w:rsidR="00993C34" w:rsidRPr="00A61F26" w:rsidRDefault="00993C34" w:rsidP="00AA5FAA">
      <w:pPr>
        <w:rPr>
          <w:rFonts w:asciiTheme="minorHAnsi" w:hAnsiTheme="minorHAnsi"/>
          <w:sz w:val="22"/>
          <w:szCs w:val="22"/>
        </w:rPr>
      </w:pPr>
      <w:r w:rsidRPr="00A61F26">
        <w:rPr>
          <w:rFonts w:asciiTheme="minorHAnsi" w:hAnsiTheme="minorHAnsi"/>
          <w:sz w:val="22"/>
          <w:szCs w:val="22"/>
        </w:rPr>
        <w:t xml:space="preserve">Weitere </w:t>
      </w:r>
      <w:r w:rsidR="00864062" w:rsidRPr="00A61F26">
        <w:rPr>
          <w:rFonts w:asciiTheme="minorHAnsi" w:hAnsiTheme="minorHAnsi"/>
          <w:sz w:val="22"/>
          <w:szCs w:val="22"/>
        </w:rPr>
        <w:t>Informationen</w:t>
      </w:r>
      <w:r w:rsidRPr="00A61F26">
        <w:rPr>
          <w:rFonts w:asciiTheme="minorHAnsi" w:hAnsiTheme="minorHAnsi"/>
          <w:sz w:val="22"/>
          <w:szCs w:val="22"/>
        </w:rPr>
        <w:t xml:space="preserve"> unter </w:t>
      </w:r>
      <w:hyperlink r:id="rId9" w:history="1">
        <w:r w:rsidR="006C5ED8" w:rsidRPr="00A61F26">
          <w:rPr>
            <w:rStyle w:val="Hyperlink"/>
            <w:rFonts w:asciiTheme="minorHAnsi" w:hAnsiTheme="minorHAnsi"/>
            <w:sz w:val="22"/>
            <w:szCs w:val="22"/>
          </w:rPr>
          <w:t>www.freie-schule-glonntal.de</w:t>
        </w:r>
      </w:hyperlink>
    </w:p>
    <w:p w:rsidR="002B0549" w:rsidRPr="008C4A8F" w:rsidRDefault="002B0549">
      <w:pPr>
        <w:pStyle w:val="PTXZeichnung"/>
        <w:suppressLineNumbers/>
        <w:rPr>
          <w:rFonts w:ascii="Calibri" w:hAnsi="Calibri" w:cs="Calibri"/>
          <w:sz w:val="16"/>
          <w:szCs w:val="16"/>
        </w:rPr>
      </w:pPr>
      <w:r w:rsidRPr="008C4A8F">
        <w:rPr>
          <w:rFonts w:ascii="Calibri" w:hAnsi="Calibri" w:cs="Calibri"/>
          <w:sz w:val="16"/>
          <w:szCs w:val="16"/>
        </w:rPr>
        <w:t xml:space="preserve">*Der Abdruck ist frei. Wir bitten um ein Belegexemplar. </w:t>
      </w:r>
    </w:p>
    <w:p w:rsidR="002B0549" w:rsidRPr="008C4A8F" w:rsidRDefault="002B0549">
      <w:pPr>
        <w:suppressLineNumbers/>
        <w:spacing w:after="0" w:line="240" w:lineRule="auto"/>
        <w:ind w:right="0"/>
        <w:jc w:val="left"/>
        <w:rPr>
          <w:rFonts w:ascii="Calibri" w:hAnsi="Calibri" w:cs="Arial"/>
          <w:b/>
          <w:sz w:val="16"/>
          <w:szCs w:val="16"/>
        </w:rPr>
      </w:pPr>
    </w:p>
    <w:p w:rsidR="00864062" w:rsidRPr="008C4A8F" w:rsidRDefault="00864062">
      <w:pPr>
        <w:suppressLineNumbers/>
        <w:spacing w:after="0" w:line="240" w:lineRule="auto"/>
        <w:ind w:right="0"/>
        <w:jc w:val="left"/>
        <w:rPr>
          <w:rFonts w:ascii="Calibri" w:hAnsi="Calibri" w:cs="Arial"/>
          <w:b/>
          <w:sz w:val="16"/>
          <w:szCs w:val="16"/>
        </w:rPr>
      </w:pPr>
    </w:p>
    <w:p w:rsidR="008C6383" w:rsidRDefault="008C6383">
      <w:pPr>
        <w:suppressLineNumbers/>
        <w:spacing w:after="0" w:line="240" w:lineRule="auto"/>
        <w:ind w:right="0"/>
        <w:jc w:val="left"/>
        <w:rPr>
          <w:rFonts w:ascii="Calibri" w:hAnsi="Calibri" w:cs="Arial"/>
          <w:b/>
          <w:sz w:val="16"/>
          <w:szCs w:val="16"/>
        </w:rPr>
      </w:pPr>
    </w:p>
    <w:p w:rsidR="002C0CCB" w:rsidRDefault="002C0CCB">
      <w:pPr>
        <w:suppressLineNumbers/>
        <w:spacing w:after="0" w:line="240" w:lineRule="auto"/>
        <w:ind w:right="0"/>
        <w:jc w:val="left"/>
        <w:rPr>
          <w:rFonts w:ascii="Calibri" w:hAnsi="Calibri" w:cs="Arial"/>
          <w:b/>
          <w:sz w:val="16"/>
          <w:szCs w:val="16"/>
        </w:rPr>
      </w:pPr>
    </w:p>
    <w:p w:rsidR="002C0CCB" w:rsidRDefault="002C0CCB">
      <w:pPr>
        <w:suppressLineNumbers/>
        <w:spacing w:after="0" w:line="240" w:lineRule="auto"/>
        <w:ind w:right="0"/>
        <w:jc w:val="left"/>
        <w:rPr>
          <w:rFonts w:ascii="Calibri" w:hAnsi="Calibri" w:cs="Arial"/>
          <w:b/>
          <w:sz w:val="16"/>
          <w:szCs w:val="16"/>
        </w:rPr>
      </w:pPr>
    </w:p>
    <w:p w:rsidR="002C0CCB" w:rsidRDefault="002C0CCB">
      <w:pPr>
        <w:suppressLineNumbers/>
        <w:spacing w:after="0" w:line="240" w:lineRule="auto"/>
        <w:ind w:right="0"/>
        <w:jc w:val="left"/>
        <w:rPr>
          <w:rFonts w:ascii="Calibri" w:hAnsi="Calibri" w:cs="Arial"/>
          <w:b/>
          <w:sz w:val="16"/>
          <w:szCs w:val="16"/>
        </w:rPr>
      </w:pPr>
    </w:p>
    <w:p w:rsidR="002C0CCB" w:rsidRPr="008C4A8F" w:rsidRDefault="002C0CCB">
      <w:pPr>
        <w:suppressLineNumbers/>
        <w:spacing w:after="0" w:line="240" w:lineRule="auto"/>
        <w:ind w:right="0"/>
        <w:jc w:val="left"/>
        <w:rPr>
          <w:rFonts w:ascii="Calibri" w:hAnsi="Calibri" w:cs="Arial"/>
          <w:b/>
          <w:sz w:val="16"/>
          <w:szCs w:val="16"/>
        </w:rPr>
      </w:pPr>
    </w:p>
    <w:p w:rsidR="00B5143B" w:rsidRPr="008C4A8F" w:rsidRDefault="00B5143B">
      <w:pPr>
        <w:suppressLineNumbers/>
        <w:spacing w:after="0" w:line="240" w:lineRule="auto"/>
        <w:ind w:right="0"/>
        <w:jc w:val="left"/>
        <w:rPr>
          <w:rFonts w:ascii="Calibri" w:hAnsi="Calibri" w:cs="Arial"/>
          <w:b/>
          <w:sz w:val="16"/>
          <w:szCs w:val="16"/>
        </w:rPr>
      </w:pPr>
    </w:p>
    <w:p w:rsidR="002B0549" w:rsidRPr="008C4A8F" w:rsidRDefault="002B0549">
      <w:pPr>
        <w:suppressLineNumbers/>
        <w:spacing w:after="0" w:line="240" w:lineRule="auto"/>
        <w:ind w:right="0"/>
        <w:jc w:val="left"/>
        <w:rPr>
          <w:rFonts w:ascii="Calibri" w:hAnsi="Calibri" w:cs="Arial"/>
          <w:sz w:val="16"/>
          <w:szCs w:val="16"/>
        </w:rPr>
      </w:pPr>
      <w:r w:rsidRPr="008C4A8F">
        <w:rPr>
          <w:rFonts w:ascii="Calibri" w:hAnsi="Calibri" w:cs="Arial"/>
          <w:b/>
          <w:sz w:val="16"/>
          <w:szCs w:val="16"/>
        </w:rPr>
        <w:lastRenderedPageBreak/>
        <w:t xml:space="preserve">Kurzportrait: Freie Schule </w:t>
      </w:r>
      <w:proofErr w:type="spellStart"/>
      <w:r w:rsidRPr="008C4A8F">
        <w:rPr>
          <w:rFonts w:ascii="Calibri" w:hAnsi="Calibri" w:cs="Arial"/>
          <w:b/>
          <w:sz w:val="16"/>
          <w:szCs w:val="16"/>
        </w:rPr>
        <w:t>Glonntal</w:t>
      </w:r>
      <w:proofErr w:type="spellEnd"/>
      <w:r w:rsidRPr="008C4A8F">
        <w:rPr>
          <w:rFonts w:ascii="Calibri" w:hAnsi="Calibri" w:cs="Arial"/>
          <w:sz w:val="16"/>
          <w:szCs w:val="16"/>
        </w:rPr>
        <w:br/>
      </w:r>
      <w:r w:rsidRPr="008C4A8F">
        <w:rPr>
          <w:rFonts w:ascii="Calibri" w:hAnsi="Calibri" w:cs="Arial"/>
          <w:sz w:val="16"/>
          <w:szCs w:val="16"/>
        </w:rPr>
        <w:br/>
        <w:t xml:space="preserve">2007 wurde die Freie Schule </w:t>
      </w:r>
      <w:proofErr w:type="spellStart"/>
      <w:r w:rsidRPr="008C4A8F">
        <w:rPr>
          <w:rFonts w:ascii="Calibri" w:hAnsi="Calibri" w:cs="Arial"/>
          <w:sz w:val="16"/>
          <w:szCs w:val="16"/>
        </w:rPr>
        <w:t>Glonntal</w:t>
      </w:r>
      <w:proofErr w:type="spellEnd"/>
      <w:r w:rsidRPr="008C4A8F">
        <w:rPr>
          <w:rFonts w:ascii="Calibri" w:hAnsi="Calibri" w:cs="Arial"/>
          <w:sz w:val="16"/>
          <w:szCs w:val="16"/>
        </w:rPr>
        <w:t xml:space="preserve"> mit großer Einsatzbereitschaft von Lehrern, Eltern und Schülern gegründet. Sie ist eine private offene Ganztagesschule mit integrativem Ansatz und einheitlichem Bildungsgang von der 1. bis zur 12. Klasse, wie Grundschule und Gymnasium mit anschließendem Abitur oder Mittlerer Reife Prüfung.</w:t>
      </w:r>
    </w:p>
    <w:p w:rsidR="002B0549" w:rsidRPr="008C4A8F" w:rsidRDefault="002B0549">
      <w:pPr>
        <w:suppressLineNumbers/>
        <w:spacing w:after="0" w:line="240" w:lineRule="auto"/>
        <w:ind w:right="0"/>
        <w:jc w:val="left"/>
        <w:rPr>
          <w:rFonts w:ascii="Calibri" w:hAnsi="Calibri" w:cs="Arial"/>
          <w:b/>
          <w:sz w:val="16"/>
          <w:szCs w:val="16"/>
        </w:rPr>
      </w:pPr>
    </w:p>
    <w:p w:rsidR="002B0549" w:rsidRPr="008C4A8F" w:rsidRDefault="002B0549">
      <w:pPr>
        <w:suppressLineNumbers/>
        <w:spacing w:after="0" w:line="240" w:lineRule="auto"/>
        <w:ind w:right="0"/>
        <w:jc w:val="left"/>
        <w:rPr>
          <w:rFonts w:ascii="Calibri" w:hAnsi="Calibri" w:cs="Arial"/>
          <w:sz w:val="16"/>
          <w:szCs w:val="16"/>
        </w:rPr>
      </w:pPr>
      <w:r w:rsidRPr="008C4A8F">
        <w:rPr>
          <w:rFonts w:ascii="Calibri" w:hAnsi="Calibri" w:cs="Arial"/>
          <w:sz w:val="16"/>
          <w:szCs w:val="16"/>
        </w:rPr>
        <w:t xml:space="preserve">Zugrunde liegt der staatlich genehmigte Lehrplan der Waldorfschulen. Das pädagogische Konzept wurde allerdings erheblich erweitert, um eine vertiefte Erlebnispädagogik, sowie Kunst und einer ganzheitlichen Naturwissenschaft als zentrales Anliegen. Die Schule steht unter Leitung von Hartmut Lüling, einem Erlebnispädagogen und Lehrer aus Leidenschaft. </w:t>
      </w:r>
    </w:p>
    <w:p w:rsidR="002B0549" w:rsidRPr="008C4A8F" w:rsidRDefault="002B0549">
      <w:pPr>
        <w:suppressLineNumbers/>
        <w:spacing w:after="0" w:line="240" w:lineRule="auto"/>
        <w:ind w:right="0"/>
        <w:jc w:val="left"/>
        <w:rPr>
          <w:rFonts w:ascii="Calibri" w:hAnsi="Calibri" w:cs="Arial"/>
          <w:sz w:val="16"/>
          <w:szCs w:val="16"/>
        </w:rPr>
      </w:pPr>
    </w:p>
    <w:p w:rsidR="002B0549" w:rsidRPr="008C4A8F" w:rsidRDefault="002B0549">
      <w:pPr>
        <w:suppressLineNumbers/>
        <w:spacing w:after="0" w:line="240" w:lineRule="auto"/>
        <w:ind w:right="0"/>
        <w:jc w:val="left"/>
        <w:rPr>
          <w:rFonts w:ascii="Calibri" w:hAnsi="Calibri" w:cs="Arial"/>
          <w:sz w:val="16"/>
          <w:szCs w:val="16"/>
        </w:rPr>
      </w:pPr>
      <w:r w:rsidRPr="008C4A8F">
        <w:rPr>
          <w:rFonts w:ascii="Calibri" w:hAnsi="Calibri" w:cs="Arial"/>
          <w:sz w:val="16"/>
          <w:szCs w:val="16"/>
        </w:rPr>
        <w:t xml:space="preserve">Auf Grund ihrer vielfältigen gesundenden und integrativen Aspekte bietet die Schule nachhaltige Möglichkeiten, Kinder und </w:t>
      </w:r>
      <w:proofErr w:type="spellStart"/>
      <w:r w:rsidRPr="008C4A8F">
        <w:rPr>
          <w:rFonts w:ascii="Calibri" w:hAnsi="Calibri" w:cs="Arial"/>
          <w:sz w:val="16"/>
          <w:szCs w:val="16"/>
        </w:rPr>
        <w:t>Jungendliche</w:t>
      </w:r>
      <w:proofErr w:type="spellEnd"/>
      <w:r w:rsidRPr="008C4A8F">
        <w:rPr>
          <w:rFonts w:ascii="Calibri" w:hAnsi="Calibri" w:cs="Arial"/>
          <w:sz w:val="16"/>
          <w:szCs w:val="16"/>
        </w:rPr>
        <w:t xml:space="preserve"> in besonderen Lebenssituationen zu integrieren. Die Höhe des Schulgeldes wird im Gespräch mit den Eltern individuell ermittelt und nach finanziellen Möglichkeiten festgelegt.</w:t>
      </w:r>
      <w:r w:rsidR="001F5A76" w:rsidRPr="008C4A8F">
        <w:rPr>
          <w:rFonts w:ascii="Calibri" w:hAnsi="Calibri" w:cs="Arial"/>
          <w:sz w:val="16"/>
          <w:szCs w:val="16"/>
        </w:rPr>
        <w:br/>
        <w:t xml:space="preserve">Mehr Infos dazu: </w:t>
      </w:r>
      <w:hyperlink r:id="rId10" w:history="1">
        <w:r w:rsidR="001F5A76" w:rsidRPr="008C4A8F">
          <w:rPr>
            <w:rStyle w:val="Hyperlink"/>
            <w:rFonts w:ascii="Calibri" w:hAnsi="Calibri" w:cs="Arial"/>
            <w:color w:val="auto"/>
            <w:sz w:val="16"/>
            <w:szCs w:val="16"/>
          </w:rPr>
          <w:t>www.freie-schule-glonntal.de</w:t>
        </w:r>
      </w:hyperlink>
    </w:p>
    <w:p w:rsidR="001F5A76" w:rsidRPr="008C4A8F" w:rsidRDefault="001F5A76">
      <w:pPr>
        <w:suppressLineNumbers/>
        <w:spacing w:after="0" w:line="240" w:lineRule="auto"/>
        <w:ind w:right="0"/>
        <w:jc w:val="left"/>
        <w:rPr>
          <w:rFonts w:ascii="Calibri" w:hAnsi="Calibri" w:cs="Arial"/>
          <w:sz w:val="16"/>
          <w:szCs w:val="16"/>
        </w:rPr>
      </w:pPr>
    </w:p>
    <w:sectPr w:rsidR="001F5A76" w:rsidRPr="008C4A8F">
      <w:headerReference w:type="even" r:id="rId11"/>
      <w:headerReference w:type="default" r:id="rId12"/>
      <w:footerReference w:type="even" r:id="rId13"/>
      <w:footerReference w:type="default" r:id="rId14"/>
      <w:headerReference w:type="first" r:id="rId15"/>
      <w:footerReference w:type="first" r:id="rId16"/>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34" w:rsidRDefault="00D50A34">
      <w:pPr>
        <w:spacing w:after="0" w:line="240" w:lineRule="auto"/>
      </w:pPr>
      <w:r>
        <w:separator/>
      </w:r>
    </w:p>
  </w:endnote>
  <w:endnote w:type="continuationSeparator" w:id="0">
    <w:p w:rsidR="00D50A34" w:rsidRDefault="00D5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82" w:rsidRDefault="007915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9" w:rsidRDefault="002B0549">
    <w:pPr>
      <w:pStyle w:val="PtxFuzeil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82" w:rsidRDefault="007915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34" w:rsidRDefault="00D50A34">
      <w:pPr>
        <w:spacing w:after="0" w:line="240" w:lineRule="auto"/>
      </w:pPr>
      <w:r>
        <w:separator/>
      </w:r>
    </w:p>
  </w:footnote>
  <w:footnote w:type="continuationSeparator" w:id="0">
    <w:p w:rsidR="00D50A34" w:rsidRDefault="00D5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82" w:rsidRDefault="007915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9" w:rsidRDefault="002B0549">
    <w:pPr>
      <w:pStyle w:val="PtxKopfzeile"/>
      <w:tabs>
        <w:tab w:val="left" w:pos="4500"/>
      </w:tabs>
    </w:pPr>
    <w:r>
      <w:t>Pressemitteilung</w:t>
    </w:r>
    <w:r>
      <w:tab/>
    </w:r>
    <w:r>
      <w:tab/>
      <w:t xml:space="preserve">Seite </w:t>
    </w:r>
    <w:r>
      <w:fldChar w:fldCharType="begin"/>
    </w:r>
    <w:r>
      <w:instrText xml:space="preserve"> PAGE </w:instrText>
    </w:r>
    <w:r>
      <w:fldChar w:fldCharType="separate"/>
    </w:r>
    <w:r w:rsidR="00053558">
      <w:rPr>
        <w:noProof/>
      </w:rPr>
      <w:t>3</w:t>
    </w:r>
    <w:r>
      <w:fldChar w:fldCharType="end"/>
    </w:r>
    <w:r>
      <w:t>/</w:t>
    </w:r>
    <w:r w:rsidR="00D50A34">
      <w:fldChar w:fldCharType="begin"/>
    </w:r>
    <w:r w:rsidR="00D50A34">
      <w:instrText xml:space="preserve"> NUMPAGES  \* MERGEFORMAT </w:instrText>
    </w:r>
    <w:r w:rsidR="00D50A34">
      <w:fldChar w:fldCharType="separate"/>
    </w:r>
    <w:r w:rsidR="00053558">
      <w:rPr>
        <w:noProof/>
      </w:rPr>
      <w:t>3</w:t>
    </w:r>
    <w:r w:rsidR="00D50A34">
      <w:rPr>
        <w:noProof/>
      </w:rPr>
      <w:fldChar w:fldCharType="end"/>
    </w:r>
    <w:r>
      <w:tab/>
    </w:r>
    <w:r>
      <w:tab/>
    </w:r>
    <w:r>
      <w:tab/>
    </w:r>
    <w:r w:rsidR="00CF7137">
      <w:rPr>
        <w:noProof/>
        <w:color w:val="993300"/>
      </w:rPr>
      <w:drawing>
        <wp:inline distT="0" distB="0" distL="0" distR="0">
          <wp:extent cx="690245" cy="730250"/>
          <wp:effectExtent l="0" t="0" r="0" b="0"/>
          <wp:docPr id="1" name="Bild 1" descr="glon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n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730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9" w:rsidRDefault="00CF7137">
    <w:pPr>
      <w:pStyle w:val="PtxKopfzeile"/>
      <w:rPr>
        <w:rFonts w:ascii="Calibri" w:hAnsi="Calibri" w:cs="Arial"/>
        <w:b/>
        <w:color w:val="808080"/>
        <w:sz w:val="18"/>
        <w:szCs w:val="18"/>
      </w:rPr>
    </w:pPr>
    <w:r>
      <w:rPr>
        <w:rFonts w:ascii="Arial" w:hAnsi="Arial" w:cs="Arial"/>
        <w:b/>
        <w:noProof/>
        <w:color w:val="808080"/>
        <w:sz w:val="18"/>
        <w:szCs w:val="18"/>
      </w:rPr>
      <mc:AlternateContent>
        <mc:Choice Requires="wps">
          <w:drawing>
            <wp:anchor distT="0" distB="0" distL="114300" distR="114300" simplePos="0" relativeHeight="251657728" behindDoc="0" locked="0" layoutInCell="1" allowOverlap="1">
              <wp:simplePos x="0" y="0"/>
              <wp:positionH relativeFrom="column">
                <wp:posOffset>6369685</wp:posOffset>
              </wp:positionH>
              <wp:positionV relativeFrom="paragraph">
                <wp:posOffset>403860</wp:posOffset>
              </wp:positionV>
              <wp:extent cx="45085" cy="45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549" w:rsidRDefault="002B0549">
                          <w:pPr>
                            <w:rPr>
                              <w:rFonts w:ascii="CG Omega" w:hAnsi="CG Omega"/>
                              <w:color w:val="CC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55pt;margin-top:31.8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" stroked="f">
              <v:textbox>
                <w:txbxContent>
                  <w:p w:rsidR="002B0549" w:rsidRDefault="002B0549">
                    <w:pPr>
                      <w:rPr>
                        <w:rFonts w:ascii="CG Omega" w:hAnsi="CG Omega"/>
                        <w:color w:val="CC0000"/>
                        <w:sz w:val="20"/>
                      </w:rPr>
                    </w:pPr>
                  </w:p>
                </w:txbxContent>
              </v:textbox>
            </v:shape>
          </w:pict>
        </mc:Fallback>
      </mc:AlternateContent>
    </w:r>
    <w:r w:rsidR="002B0549">
      <w:rPr>
        <w:rFonts w:ascii="Arial" w:hAnsi="Arial" w:cs="Arial"/>
        <w:b/>
        <w:color w:val="808080"/>
        <w:sz w:val="18"/>
        <w:szCs w:val="18"/>
      </w:rPr>
      <w:t xml:space="preserve">Freie Schule </w:t>
    </w:r>
    <w:proofErr w:type="spellStart"/>
    <w:r w:rsidR="002B0549">
      <w:rPr>
        <w:rFonts w:ascii="Arial" w:hAnsi="Arial" w:cs="Arial"/>
        <w:b/>
        <w:color w:val="808080"/>
        <w:sz w:val="18"/>
        <w:szCs w:val="18"/>
      </w:rPr>
      <w:t>Glonntal</w:t>
    </w:r>
    <w:proofErr w:type="spellEnd"/>
    <w:r w:rsidR="002B0549">
      <w:rPr>
        <w:b/>
        <w:color w:val="808080"/>
      </w:rPr>
      <w:tab/>
    </w:r>
    <w:r w:rsidR="002B0549">
      <w:rPr>
        <w:b/>
        <w:color w:val="808080"/>
      </w:rPr>
      <w:tab/>
    </w:r>
    <w:r w:rsidR="002B0549">
      <w:rPr>
        <w:b/>
        <w:color w:val="808080"/>
      </w:rPr>
      <w:tab/>
    </w:r>
    <w:r>
      <w:rPr>
        <w:noProof/>
        <w:color w:val="993300"/>
      </w:rPr>
      <w:drawing>
        <wp:inline distT="0" distB="0" distL="0" distR="0">
          <wp:extent cx="1350682" cy="1429008"/>
          <wp:effectExtent l="0" t="0" r="1905" b="0"/>
          <wp:docPr id="2" name="Bild 2" descr="glon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n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96" cy="1431033"/>
                  </a:xfrm>
                  <a:prstGeom prst="rect">
                    <a:avLst/>
                  </a:prstGeom>
                  <a:noFill/>
                  <a:ln>
                    <a:noFill/>
                  </a:ln>
                </pic:spPr>
              </pic:pic>
            </a:graphicData>
          </a:graphic>
        </wp:inline>
      </w:drawing>
    </w:r>
    <w:r w:rsidR="002B0549">
      <w:rPr>
        <w:color w:val="808080"/>
      </w:rPr>
      <w:br/>
    </w:r>
    <w:proofErr w:type="spellStart"/>
    <w:r w:rsidR="002B0549">
      <w:rPr>
        <w:color w:val="808080"/>
      </w:rPr>
      <w:t>Glonntalstr</w:t>
    </w:r>
    <w:proofErr w:type="spellEnd"/>
    <w:r w:rsidR="002B0549">
      <w:rPr>
        <w:color w:val="808080"/>
      </w:rPr>
      <w:t xml:space="preserve">. 13 </w:t>
    </w:r>
    <w:r w:rsidR="002B0549">
      <w:rPr>
        <w:color w:val="808080"/>
      </w:rPr>
      <w:sym w:font="Symbol" w:char="F0B7"/>
    </w:r>
    <w:r w:rsidR="002B0549">
      <w:rPr>
        <w:color w:val="808080"/>
      </w:rPr>
      <w:t xml:space="preserve"> D-85625 Baiern - </w:t>
    </w:r>
    <w:proofErr w:type="spellStart"/>
    <w:r w:rsidR="002B0549">
      <w:rPr>
        <w:color w:val="808080"/>
      </w:rPr>
      <w:t>Piusheim</w:t>
    </w:r>
    <w:proofErr w:type="spellEnd"/>
  </w:p>
  <w:p w:rsidR="002B0549" w:rsidRDefault="002B0549">
    <w:pPr>
      <w:pStyle w:val="PtxKopfzeile"/>
      <w:rPr>
        <w:color w:val="808080"/>
      </w:rPr>
    </w:pPr>
    <w:r>
      <w:rPr>
        <w:color w:val="808080"/>
      </w:rPr>
      <w:t xml:space="preserve">Telefon: (08093) 90 22 90 </w:t>
    </w:r>
    <w:r>
      <w:rPr>
        <w:color w:val="808080"/>
      </w:rPr>
      <w:sym w:font="Symbol" w:char="F0B7"/>
    </w:r>
    <w:r>
      <w:rPr>
        <w:color w:val="808080"/>
      </w:rPr>
      <w:t xml:space="preserve"> Fax: (08093) 90 22 92 99</w:t>
    </w:r>
    <w:r>
      <w:rPr>
        <w:color w:val="808080"/>
      </w:rPr>
      <w:tab/>
    </w:r>
  </w:p>
  <w:p w:rsidR="002B0549" w:rsidRDefault="002B0549">
    <w:pPr>
      <w:pStyle w:val="PtxKopfzeile"/>
      <w:rPr>
        <w:color w:val="808080"/>
      </w:rPr>
    </w:pPr>
  </w:p>
  <w:p w:rsidR="002B0549" w:rsidRDefault="002B0549">
    <w:pPr>
      <w:pStyle w:val="PtxKopfzeile"/>
      <w:rPr>
        <w:color w:val="808080"/>
      </w:rPr>
    </w:pPr>
    <w:r>
      <w:rPr>
        <w:color w:val="808080"/>
      </w:rPr>
      <w:t>Ansprechpartner für die Medien:</w:t>
    </w:r>
  </w:p>
  <w:p w:rsidR="002B0549" w:rsidRDefault="002B0549">
    <w:pPr>
      <w:pStyle w:val="PtxKopfzeile"/>
      <w:rPr>
        <w:color w:val="808080"/>
        <w:lang w:val="en-US"/>
      </w:rPr>
    </w:pPr>
    <w:r>
      <w:rPr>
        <w:color w:val="808080"/>
        <w:lang w:val="en-US"/>
      </w:rPr>
      <w:t xml:space="preserve">Christa Jäger-Schrödl, Barbara Forster </w:t>
    </w:r>
    <w:r>
      <w:rPr>
        <w:color w:val="808080"/>
      </w:rPr>
      <w:sym w:font="Symbol" w:char="F0B7"/>
    </w:r>
    <w:r>
      <w:rPr>
        <w:color w:val="808080"/>
        <w:lang w:val="en-US"/>
      </w:rPr>
      <w:t xml:space="preserve"> FutureConcepts</w:t>
    </w:r>
  </w:p>
  <w:p w:rsidR="002B0549" w:rsidRDefault="002B0549">
    <w:pPr>
      <w:pStyle w:val="PtxKopfzeile"/>
      <w:rPr>
        <w:color w:val="808080"/>
      </w:rPr>
    </w:pPr>
    <w:r>
      <w:rPr>
        <w:color w:val="808080"/>
      </w:rPr>
      <w:t>PR &amp; Öffentlichkeitsarbeit</w:t>
    </w:r>
    <w:r>
      <w:rPr>
        <w:color w:val="808080"/>
      </w:rPr>
      <w:tab/>
    </w:r>
  </w:p>
  <w:p w:rsidR="002B0549" w:rsidRDefault="002B0549">
    <w:pPr>
      <w:pStyle w:val="PtxKopfzeile"/>
      <w:rPr>
        <w:color w:val="808080"/>
        <w:lang w:val="it-IT"/>
      </w:rPr>
    </w:pPr>
    <w:r>
      <w:rPr>
        <w:color w:val="808080"/>
        <w:lang w:val="it-IT"/>
      </w:rPr>
      <w:t>E-Mail: Info@futureconcepts.de</w:t>
    </w:r>
    <w:r>
      <w:rPr>
        <w:color w:val="808080"/>
      </w:rPr>
      <w:t xml:space="preserve"> </w:t>
    </w:r>
    <w:r>
      <w:rPr>
        <w:color w:val="808080"/>
      </w:rPr>
      <w:sym w:font="Symbol" w:char="F0B7"/>
    </w:r>
    <w:r>
      <w:rPr>
        <w:color w:val="808080"/>
      </w:rPr>
      <w:t xml:space="preserve"> Mobil (0171) 501 84 38</w:t>
    </w:r>
  </w:p>
  <w:p w:rsidR="002B0549" w:rsidRDefault="002B0549">
    <w:pPr>
      <w:spacing w:after="0" w:line="240" w:lineRule="auto"/>
      <w:rPr>
        <w:rFonts w:ascii="Arial Narrow" w:hAnsi="Arial Narrow"/>
        <w:color w:val="808080"/>
        <w:sz w:val="20"/>
      </w:rPr>
    </w:pPr>
    <w:r>
      <w:rPr>
        <w:rFonts w:ascii="Arial Narrow" w:hAnsi="Arial Narrow"/>
        <w:color w:val="808080"/>
        <w:sz w:val="20"/>
      </w:rPr>
      <w:t xml:space="preserve">Hartmut Lüling, Schulleiter </w:t>
    </w:r>
    <w:r>
      <w:rPr>
        <w:rFonts w:ascii="Arial Narrow" w:hAnsi="Arial Narrow"/>
        <w:color w:val="808080"/>
        <w:sz w:val="20"/>
      </w:rPr>
      <w:sym w:font="Symbol" w:char="F0B7"/>
    </w:r>
    <w:r>
      <w:rPr>
        <w:rFonts w:ascii="Arial Narrow" w:hAnsi="Arial Narrow"/>
        <w:color w:val="808080"/>
        <w:sz w:val="20"/>
      </w:rPr>
      <w:t xml:space="preserve"> </w:t>
    </w:r>
    <w:r>
      <w:rPr>
        <w:rFonts w:ascii="Arial Narrow" w:hAnsi="Arial Narrow" w:cs="Arial"/>
        <w:color w:val="808080"/>
        <w:sz w:val="20"/>
      </w:rPr>
      <w:t>www.freie-schule-glonntal.de</w:t>
    </w:r>
  </w:p>
  <w:p w:rsidR="002B0549" w:rsidRDefault="002B0549">
    <w:pPr>
      <w:spacing w:after="0" w:line="240" w:lineRule="auto"/>
      <w:rPr>
        <w:rFonts w:ascii="Arial Narrow" w:hAnsi="Arial Narrow"/>
        <w:color w:val="808080"/>
        <w:sz w:val="20"/>
        <w:lang w:val="it-IT"/>
      </w:rPr>
    </w:pPr>
    <w:r>
      <w:rPr>
        <w:rFonts w:ascii="Arial Narrow" w:hAnsi="Arial Narrow"/>
        <w:color w:val="808080"/>
        <w:sz w:val="20"/>
        <w:lang w:val="it-IT"/>
      </w:rPr>
      <w:t xml:space="preserve">E-Mail: </w:t>
    </w:r>
    <w:proofErr w:type="gramStart"/>
    <w:r>
      <w:rPr>
        <w:rFonts w:ascii="Arial Narrow" w:hAnsi="Arial Narrow"/>
        <w:color w:val="808080"/>
        <w:sz w:val="20"/>
        <w:lang w:val="it-IT"/>
      </w:rPr>
      <w:t>sekretariat@freie-schule-glonntal.de</w:t>
    </w:r>
    <w:proofErr w:type="gramEnd"/>
  </w:p>
  <w:p w:rsidR="002B0549" w:rsidRDefault="002B0549">
    <w:pPr>
      <w:pStyle w:val="PtxKopfzeile"/>
      <w:rPr>
        <w:color w:val="808080"/>
        <w:lang w:val="it-IT"/>
      </w:rPr>
    </w:pPr>
  </w:p>
  <w:p w:rsidR="002B0549" w:rsidRDefault="002B0549">
    <w:pPr>
      <w:pStyle w:val="PtxKopfzeile"/>
      <w:rPr>
        <w:color w:val="808080"/>
      </w:rPr>
    </w:pPr>
    <w:r>
      <w:rPr>
        <w:color w:val="808080"/>
      </w:rPr>
      <w:t>Medien: alle</w:t>
    </w:r>
  </w:p>
  <w:p w:rsidR="002B0549" w:rsidRDefault="002B0549">
    <w:pPr>
      <w:pStyle w:val="PtxKopfzeile"/>
      <w:rPr>
        <w:color w:val="808080"/>
      </w:rPr>
    </w:pPr>
    <w:r>
      <w:rPr>
        <w:color w:val="808080"/>
      </w:rPr>
      <w:t>Ressort: Kultur/Musik, Erziehung/Bildung</w:t>
    </w:r>
  </w:p>
  <w:p w:rsidR="002B0549" w:rsidRDefault="002B0549">
    <w:pPr>
      <w:pStyle w:val="PtxKopfzeile"/>
      <w:rPr>
        <w:color w:val="808080"/>
      </w:rPr>
    </w:pPr>
    <w:r>
      <w:rPr>
        <w:color w:val="808080"/>
      </w:rPr>
      <w:t xml:space="preserve">Datum: </w:t>
    </w:r>
    <w:r w:rsidR="002C0CCB">
      <w:rPr>
        <w:color w:val="808080"/>
      </w:rPr>
      <w:t>13</w:t>
    </w:r>
    <w:r w:rsidR="0073732E">
      <w:rPr>
        <w:color w:val="808080"/>
      </w:rPr>
      <w:t>.</w:t>
    </w:r>
    <w:r w:rsidR="00E53955">
      <w:rPr>
        <w:color w:val="808080"/>
      </w:rPr>
      <w:t>0</w:t>
    </w:r>
    <w:r w:rsidR="0073732E">
      <w:rPr>
        <w:color w:val="808080"/>
      </w:rPr>
      <w:t>7</w:t>
    </w:r>
    <w:r w:rsidR="00D65B33">
      <w:rPr>
        <w:color w:val="808080"/>
      </w:rPr>
      <w:t>.</w:t>
    </w:r>
    <w:r>
      <w:rPr>
        <w:color w:val="808080"/>
      </w:rPr>
      <w:t>201</w:t>
    </w:r>
    <w:r w:rsidR="00D65B33">
      <w:rPr>
        <w:color w:val="808080"/>
      </w:rPr>
      <w:t>5</w:t>
    </w:r>
  </w:p>
  <w:p w:rsidR="002B0549" w:rsidRDefault="002B0549">
    <w:pPr>
      <w:pStyle w:val="PtxKopfzeile"/>
      <w:rPr>
        <w:color w:val="808080"/>
      </w:rPr>
    </w:pPr>
    <w:r>
      <w:rPr>
        <w:color w:val="808080"/>
      </w:rPr>
      <w:t>Zeichen (ohne Leerzeichen):</w:t>
    </w:r>
    <w:r w:rsidR="00B87BBB">
      <w:rPr>
        <w:color w:val="808080"/>
      </w:rPr>
      <w:t xml:space="preserve"> </w:t>
    </w:r>
    <w:r w:rsidR="002C0CCB">
      <w:rPr>
        <w:color w:val="808080"/>
      </w:rPr>
      <w:t>2.575</w:t>
    </w:r>
  </w:p>
  <w:p w:rsidR="002B0549" w:rsidRDefault="002B0549">
    <w:pPr>
      <w:pStyle w:val="PTXTitel"/>
      <w:rPr>
        <w:spacing w:val="20"/>
        <w:sz w:val="40"/>
        <w:szCs w:val="40"/>
      </w:rPr>
    </w:pPr>
    <w:r>
      <w:rPr>
        <w:spacing w:val="20"/>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e42b34-ac0a-479c-8367-333f228cfcfc"/>
  </w:docVars>
  <w:rsids>
    <w:rsidRoot w:val="00D271D8"/>
    <w:rsid w:val="00036273"/>
    <w:rsid w:val="0004547F"/>
    <w:rsid w:val="00053558"/>
    <w:rsid w:val="00085CD1"/>
    <w:rsid w:val="000A0B38"/>
    <w:rsid w:val="000A46B6"/>
    <w:rsid w:val="000B2CE3"/>
    <w:rsid w:val="000B6BCC"/>
    <w:rsid w:val="000B7944"/>
    <w:rsid w:val="000C5BE3"/>
    <w:rsid w:val="000D1EC6"/>
    <w:rsid w:val="000E433B"/>
    <w:rsid w:val="000F178E"/>
    <w:rsid w:val="00100EDF"/>
    <w:rsid w:val="001269A0"/>
    <w:rsid w:val="001554C6"/>
    <w:rsid w:val="00157D24"/>
    <w:rsid w:val="00173455"/>
    <w:rsid w:val="00184D48"/>
    <w:rsid w:val="001852C6"/>
    <w:rsid w:val="00195BC1"/>
    <w:rsid w:val="001A06DA"/>
    <w:rsid w:val="001D7797"/>
    <w:rsid w:val="001F5A76"/>
    <w:rsid w:val="002004A3"/>
    <w:rsid w:val="0022086E"/>
    <w:rsid w:val="0022693A"/>
    <w:rsid w:val="00234065"/>
    <w:rsid w:val="00257D91"/>
    <w:rsid w:val="0026485E"/>
    <w:rsid w:val="0027545C"/>
    <w:rsid w:val="002760D3"/>
    <w:rsid w:val="0029532B"/>
    <w:rsid w:val="002967A2"/>
    <w:rsid w:val="002A04DC"/>
    <w:rsid w:val="002B0549"/>
    <w:rsid w:val="002C0CCB"/>
    <w:rsid w:val="002D2898"/>
    <w:rsid w:val="00313A9E"/>
    <w:rsid w:val="0033080E"/>
    <w:rsid w:val="00332779"/>
    <w:rsid w:val="00370B08"/>
    <w:rsid w:val="00375FE0"/>
    <w:rsid w:val="0038620F"/>
    <w:rsid w:val="00386A63"/>
    <w:rsid w:val="003975B2"/>
    <w:rsid w:val="003D5BF9"/>
    <w:rsid w:val="003E4FE1"/>
    <w:rsid w:val="00403987"/>
    <w:rsid w:val="00403A4E"/>
    <w:rsid w:val="00412F7E"/>
    <w:rsid w:val="004302A1"/>
    <w:rsid w:val="004403D7"/>
    <w:rsid w:val="0047755D"/>
    <w:rsid w:val="004C197D"/>
    <w:rsid w:val="004C256A"/>
    <w:rsid w:val="004D2880"/>
    <w:rsid w:val="004F22A8"/>
    <w:rsid w:val="004F4401"/>
    <w:rsid w:val="00510CE1"/>
    <w:rsid w:val="00521C11"/>
    <w:rsid w:val="00545890"/>
    <w:rsid w:val="00557DB7"/>
    <w:rsid w:val="00565B79"/>
    <w:rsid w:val="00586DC1"/>
    <w:rsid w:val="00592130"/>
    <w:rsid w:val="00597410"/>
    <w:rsid w:val="005A6C2A"/>
    <w:rsid w:val="005C7B0A"/>
    <w:rsid w:val="005C7EB7"/>
    <w:rsid w:val="005D1131"/>
    <w:rsid w:val="005E28F1"/>
    <w:rsid w:val="005F24D2"/>
    <w:rsid w:val="005F5A79"/>
    <w:rsid w:val="00604046"/>
    <w:rsid w:val="006155FE"/>
    <w:rsid w:val="00616B44"/>
    <w:rsid w:val="00617E0D"/>
    <w:rsid w:val="00627A24"/>
    <w:rsid w:val="006448E6"/>
    <w:rsid w:val="00661104"/>
    <w:rsid w:val="00697FC7"/>
    <w:rsid w:val="006A10BD"/>
    <w:rsid w:val="006C5ED8"/>
    <w:rsid w:val="0073732E"/>
    <w:rsid w:val="00750707"/>
    <w:rsid w:val="00766C93"/>
    <w:rsid w:val="00767B6E"/>
    <w:rsid w:val="007708E2"/>
    <w:rsid w:val="00787CE6"/>
    <w:rsid w:val="00791582"/>
    <w:rsid w:val="007B005E"/>
    <w:rsid w:val="007B57AE"/>
    <w:rsid w:val="007B7178"/>
    <w:rsid w:val="007C593D"/>
    <w:rsid w:val="007D3092"/>
    <w:rsid w:val="007D3A01"/>
    <w:rsid w:val="007F7EEC"/>
    <w:rsid w:val="00815480"/>
    <w:rsid w:val="008300E8"/>
    <w:rsid w:val="00836C4E"/>
    <w:rsid w:val="008419EF"/>
    <w:rsid w:val="00864062"/>
    <w:rsid w:val="008668CF"/>
    <w:rsid w:val="00876A3B"/>
    <w:rsid w:val="008C4157"/>
    <w:rsid w:val="008C4A8F"/>
    <w:rsid w:val="008C6383"/>
    <w:rsid w:val="008D46C4"/>
    <w:rsid w:val="008E1EB2"/>
    <w:rsid w:val="008E33BE"/>
    <w:rsid w:val="008F5CD1"/>
    <w:rsid w:val="008F7D42"/>
    <w:rsid w:val="00905FF3"/>
    <w:rsid w:val="00912E3E"/>
    <w:rsid w:val="00952764"/>
    <w:rsid w:val="00976D39"/>
    <w:rsid w:val="00993C34"/>
    <w:rsid w:val="009944D2"/>
    <w:rsid w:val="009A2A05"/>
    <w:rsid w:val="009A2D03"/>
    <w:rsid w:val="009A626C"/>
    <w:rsid w:val="009D7D0B"/>
    <w:rsid w:val="009E2C62"/>
    <w:rsid w:val="00A359AD"/>
    <w:rsid w:val="00A36A08"/>
    <w:rsid w:val="00A4672E"/>
    <w:rsid w:val="00A55FF8"/>
    <w:rsid w:val="00A56173"/>
    <w:rsid w:val="00A61F26"/>
    <w:rsid w:val="00AA0AE6"/>
    <w:rsid w:val="00AA5FAA"/>
    <w:rsid w:val="00AB20BF"/>
    <w:rsid w:val="00AB2727"/>
    <w:rsid w:val="00AC62C2"/>
    <w:rsid w:val="00AC68E8"/>
    <w:rsid w:val="00B00CE0"/>
    <w:rsid w:val="00B0188B"/>
    <w:rsid w:val="00B108F4"/>
    <w:rsid w:val="00B31699"/>
    <w:rsid w:val="00B50208"/>
    <w:rsid w:val="00B5143B"/>
    <w:rsid w:val="00B572E0"/>
    <w:rsid w:val="00B615EA"/>
    <w:rsid w:val="00B870EC"/>
    <w:rsid w:val="00B87BBB"/>
    <w:rsid w:val="00B95B1F"/>
    <w:rsid w:val="00BA2010"/>
    <w:rsid w:val="00BB2AB3"/>
    <w:rsid w:val="00BB6C2A"/>
    <w:rsid w:val="00BD5FCC"/>
    <w:rsid w:val="00BD6B82"/>
    <w:rsid w:val="00BF712D"/>
    <w:rsid w:val="00C178A2"/>
    <w:rsid w:val="00C17AEC"/>
    <w:rsid w:val="00C23888"/>
    <w:rsid w:val="00C2479A"/>
    <w:rsid w:val="00C408AF"/>
    <w:rsid w:val="00C413AA"/>
    <w:rsid w:val="00C66275"/>
    <w:rsid w:val="00C82276"/>
    <w:rsid w:val="00C94C40"/>
    <w:rsid w:val="00CA25FE"/>
    <w:rsid w:val="00CA41E3"/>
    <w:rsid w:val="00CB7487"/>
    <w:rsid w:val="00CC3EAB"/>
    <w:rsid w:val="00CD5A7A"/>
    <w:rsid w:val="00CE6551"/>
    <w:rsid w:val="00CF7137"/>
    <w:rsid w:val="00D00932"/>
    <w:rsid w:val="00D10E67"/>
    <w:rsid w:val="00D21E7D"/>
    <w:rsid w:val="00D24A2F"/>
    <w:rsid w:val="00D271D8"/>
    <w:rsid w:val="00D50A34"/>
    <w:rsid w:val="00D51021"/>
    <w:rsid w:val="00D515F4"/>
    <w:rsid w:val="00D61EC4"/>
    <w:rsid w:val="00D631D9"/>
    <w:rsid w:val="00D65B33"/>
    <w:rsid w:val="00D75619"/>
    <w:rsid w:val="00D83385"/>
    <w:rsid w:val="00D87F32"/>
    <w:rsid w:val="00DC0BFE"/>
    <w:rsid w:val="00DC3A56"/>
    <w:rsid w:val="00DC62C6"/>
    <w:rsid w:val="00DF56F7"/>
    <w:rsid w:val="00DF67A4"/>
    <w:rsid w:val="00E05AE7"/>
    <w:rsid w:val="00E53955"/>
    <w:rsid w:val="00E646FF"/>
    <w:rsid w:val="00E74AF4"/>
    <w:rsid w:val="00E816FC"/>
    <w:rsid w:val="00E86F14"/>
    <w:rsid w:val="00E95514"/>
    <w:rsid w:val="00EC08AF"/>
    <w:rsid w:val="00ED7242"/>
    <w:rsid w:val="00EF5E07"/>
    <w:rsid w:val="00F03E79"/>
    <w:rsid w:val="00F125B1"/>
    <w:rsid w:val="00F13494"/>
    <w:rsid w:val="00F13869"/>
    <w:rsid w:val="00F17D90"/>
    <w:rsid w:val="00F2165C"/>
    <w:rsid w:val="00F36E8F"/>
    <w:rsid w:val="00F75A13"/>
    <w:rsid w:val="00F80DC6"/>
    <w:rsid w:val="00F8636A"/>
    <w:rsid w:val="00FB55FC"/>
    <w:rsid w:val="00FD0D25"/>
    <w:rsid w:val="00FD4F62"/>
    <w:rsid w:val="00FD7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paragraph" w:styleId="berschrift7">
    <w:name w:val="heading 7"/>
    <w:basedOn w:val="Standard"/>
    <w:next w:val="Standard"/>
    <w:qFormat/>
    <w:pPr>
      <w:keepNext/>
      <w:outlineLvl w:val="6"/>
    </w:pPr>
    <w:rPr>
      <w:rFonts w:ascii="Calibri" w:hAnsi="Calibri"/>
      <w:b/>
      <w:bCs/>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pPr>
      <w:keepLines/>
      <w:tabs>
        <w:tab w:val="right" w:pos="5670"/>
      </w:tabs>
      <w:spacing w:after="0" w:line="240" w:lineRule="atLeast"/>
      <w:ind w:right="0"/>
      <w:jc w:val="left"/>
    </w:pPr>
    <w:rPr>
      <w:rFonts w:ascii="Arial Narrow" w:hAnsi="Arial Narrow"/>
      <w:sz w:val="20"/>
    </w:rPr>
  </w:style>
  <w:style w:type="character" w:styleId="Zeilennummer">
    <w:name w:val="line number"/>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rPr>
      <w:color w:val="0000FF"/>
      <w:u w:val="single"/>
    </w:rPr>
  </w:style>
  <w:style w:type="paragraph" w:styleId="Titel">
    <w:name w:val="Title"/>
    <w:basedOn w:val="Standard"/>
    <w:qFormat/>
    <w:pPr>
      <w:spacing w:after="0" w:line="240" w:lineRule="auto"/>
      <w:ind w:right="0"/>
      <w:jc w:val="center"/>
    </w:pPr>
    <w:rPr>
      <w:rFonts w:ascii="Arial" w:hAnsi="Arial"/>
      <w:b/>
      <w:sz w:val="20"/>
      <w:lang w:val="x-none" w:eastAsia="x-none"/>
    </w:rPr>
  </w:style>
  <w:style w:type="character" w:customStyle="1" w:styleId="ZchnZchn">
    <w:name w:val="Zchn Zchn"/>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ZchnZchn1">
    <w:name w:val="Zchn Zchn1"/>
    <w:rPr>
      <w:b/>
      <w:sz w:val="28"/>
    </w:rPr>
  </w:style>
  <w:style w:type="paragraph" w:styleId="StandardWeb">
    <w:name w:val="Normal (Web)"/>
    <w:basedOn w:val="Standard"/>
    <w:uiPriority w:val="99"/>
    <w:pPr>
      <w:spacing w:before="100" w:beforeAutospacing="1" w:after="100" w:afterAutospacing="1" w:line="240" w:lineRule="auto"/>
      <w:ind w:right="0"/>
      <w:jc w:val="left"/>
    </w:pPr>
    <w:rPr>
      <w:szCs w:val="24"/>
    </w:rPr>
  </w:style>
  <w:style w:type="paragraph" w:styleId="Textkrper">
    <w:name w:val="Body Text"/>
    <w:basedOn w:val="Standard"/>
    <w:rPr>
      <w:rFonts w:ascii="Calibri" w:hAnsi="Calibri" w:cs="Arial"/>
      <w:b/>
      <w:sz w:val="22"/>
      <w:szCs w:val="22"/>
    </w:rPr>
  </w:style>
  <w:style w:type="character" w:styleId="Hervorhebung">
    <w:name w:val="Emphasis"/>
    <w:qFormat/>
    <w:rPr>
      <w:i/>
      <w:iCs/>
    </w:rPr>
  </w:style>
  <w:style w:type="paragraph" w:customStyle="1" w:styleId="bodytext">
    <w:name w:val="bodytext"/>
    <w:basedOn w:val="Standard"/>
    <w:pPr>
      <w:spacing w:before="100" w:beforeAutospacing="1" w:after="100" w:afterAutospacing="1" w:line="240" w:lineRule="auto"/>
      <w:ind w:right="0"/>
      <w:jc w:val="left"/>
    </w:pPr>
    <w:rPr>
      <w:rFonts w:ascii="Arial Unicode MS" w:eastAsia="Arial Unicode MS" w:hAnsi="Arial Unicode MS" w:cs="Arial Unicode MS" w:hint="eastAsia"/>
      <w:szCs w:val="24"/>
    </w:rPr>
  </w:style>
  <w:style w:type="character" w:customStyle="1" w:styleId="quote-quote">
    <w:name w:val="quote-quote"/>
    <w:basedOn w:val="Absatz-Standardschriftart"/>
  </w:style>
  <w:style w:type="character" w:customStyle="1" w:styleId="style2">
    <w:name w:val="style_2"/>
    <w:basedOn w:val="Absatz-Standardschriftart"/>
  </w:style>
  <w:style w:type="character" w:customStyle="1" w:styleId="style3">
    <w:name w:val="style_3"/>
    <w:basedOn w:val="Absatz-Standardschriftart"/>
  </w:style>
  <w:style w:type="paragraph" w:styleId="Textkrper2">
    <w:name w:val="Body Text 2"/>
    <w:basedOn w:val="Standard"/>
    <w:pPr>
      <w:spacing w:line="240" w:lineRule="auto"/>
      <w:jc w:val="left"/>
    </w:pPr>
    <w:rPr>
      <w:rFonts w:ascii="Calibri" w:hAnsi="Calibri"/>
      <w:sz w:val="44"/>
      <w:szCs w:val="48"/>
    </w:rPr>
  </w:style>
  <w:style w:type="character" w:customStyle="1" w:styleId="ueberschriftorange">
    <w:name w:val="ueberschrift_orange"/>
    <w:basedOn w:val="Absatz-Standardschriftart"/>
  </w:style>
  <w:style w:type="character" w:styleId="Fett">
    <w:name w:val="Strong"/>
    <w:qFormat/>
    <w:rPr>
      <w:b/>
      <w:bCs/>
    </w:rPr>
  </w:style>
  <w:style w:type="character" w:styleId="Kommentarzeichen">
    <w:name w:val="annotation reference"/>
    <w:rsid w:val="007B7178"/>
    <w:rPr>
      <w:sz w:val="16"/>
      <w:szCs w:val="16"/>
    </w:rPr>
  </w:style>
  <w:style w:type="paragraph" w:styleId="Kommentartext">
    <w:name w:val="annotation text"/>
    <w:basedOn w:val="Standard"/>
    <w:link w:val="KommentartextZchn"/>
    <w:rsid w:val="007B7178"/>
    <w:rPr>
      <w:sz w:val="20"/>
    </w:rPr>
  </w:style>
  <w:style w:type="character" w:customStyle="1" w:styleId="KommentartextZchn">
    <w:name w:val="Kommentartext Zchn"/>
    <w:link w:val="Kommentartext"/>
    <w:rsid w:val="007B7178"/>
    <w:rPr>
      <w:lang w:val="de-DE" w:eastAsia="de-DE"/>
    </w:rPr>
  </w:style>
  <w:style w:type="paragraph" w:styleId="Kommentarthema">
    <w:name w:val="annotation subject"/>
    <w:basedOn w:val="Kommentartext"/>
    <w:next w:val="Kommentartext"/>
    <w:link w:val="KommentarthemaZchn"/>
    <w:rsid w:val="007B7178"/>
    <w:rPr>
      <w:b/>
      <w:bCs/>
    </w:rPr>
  </w:style>
  <w:style w:type="character" w:customStyle="1" w:styleId="KommentarthemaZchn">
    <w:name w:val="Kommentarthema Zchn"/>
    <w:link w:val="Kommentarthema"/>
    <w:rsid w:val="007B7178"/>
    <w:rPr>
      <w:b/>
      <w:bCs/>
      <w:lang w:val="de-DE" w:eastAsia="de-DE"/>
    </w:rPr>
  </w:style>
  <w:style w:type="paragraph" w:customStyle="1" w:styleId="spruch">
    <w:name w:val="spruch"/>
    <w:basedOn w:val="Standard"/>
    <w:rsid w:val="00085CD1"/>
    <w:pPr>
      <w:spacing w:before="100" w:beforeAutospacing="1" w:after="100" w:afterAutospacing="1" w:line="240" w:lineRule="auto"/>
      <w:ind w:right="0"/>
      <w:jc w:val="left"/>
    </w:pPr>
    <w:rPr>
      <w:szCs w:val="24"/>
    </w:rPr>
  </w:style>
  <w:style w:type="paragraph" w:customStyle="1" w:styleId="autor">
    <w:name w:val="autor"/>
    <w:basedOn w:val="Standard"/>
    <w:rsid w:val="00085CD1"/>
    <w:pPr>
      <w:spacing w:before="100" w:beforeAutospacing="1" w:after="100" w:afterAutospacing="1" w:line="240" w:lineRule="auto"/>
      <w:ind w:right="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paragraph" w:styleId="berschrift7">
    <w:name w:val="heading 7"/>
    <w:basedOn w:val="Standard"/>
    <w:next w:val="Standard"/>
    <w:qFormat/>
    <w:pPr>
      <w:keepNext/>
      <w:outlineLvl w:val="6"/>
    </w:pPr>
    <w:rPr>
      <w:rFonts w:ascii="Calibri" w:hAnsi="Calibri"/>
      <w:b/>
      <w:bCs/>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pPr>
      <w:keepLines/>
      <w:tabs>
        <w:tab w:val="right" w:pos="5670"/>
      </w:tabs>
      <w:spacing w:after="0" w:line="240" w:lineRule="atLeast"/>
      <w:ind w:right="0"/>
      <w:jc w:val="left"/>
    </w:pPr>
    <w:rPr>
      <w:rFonts w:ascii="Arial Narrow" w:hAnsi="Arial Narrow"/>
      <w:sz w:val="20"/>
    </w:rPr>
  </w:style>
  <w:style w:type="character" w:styleId="Zeilennummer">
    <w:name w:val="line number"/>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rPr>
      <w:color w:val="0000FF"/>
      <w:u w:val="single"/>
    </w:rPr>
  </w:style>
  <w:style w:type="paragraph" w:styleId="Titel">
    <w:name w:val="Title"/>
    <w:basedOn w:val="Standard"/>
    <w:qFormat/>
    <w:pPr>
      <w:spacing w:after="0" w:line="240" w:lineRule="auto"/>
      <w:ind w:right="0"/>
      <w:jc w:val="center"/>
    </w:pPr>
    <w:rPr>
      <w:rFonts w:ascii="Arial" w:hAnsi="Arial"/>
      <w:b/>
      <w:sz w:val="20"/>
      <w:lang w:val="x-none" w:eastAsia="x-none"/>
    </w:rPr>
  </w:style>
  <w:style w:type="character" w:customStyle="1" w:styleId="ZchnZchn">
    <w:name w:val="Zchn Zchn"/>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ZchnZchn1">
    <w:name w:val="Zchn Zchn1"/>
    <w:rPr>
      <w:b/>
      <w:sz w:val="28"/>
    </w:rPr>
  </w:style>
  <w:style w:type="paragraph" w:styleId="StandardWeb">
    <w:name w:val="Normal (Web)"/>
    <w:basedOn w:val="Standard"/>
    <w:uiPriority w:val="99"/>
    <w:pPr>
      <w:spacing w:before="100" w:beforeAutospacing="1" w:after="100" w:afterAutospacing="1" w:line="240" w:lineRule="auto"/>
      <w:ind w:right="0"/>
      <w:jc w:val="left"/>
    </w:pPr>
    <w:rPr>
      <w:szCs w:val="24"/>
    </w:rPr>
  </w:style>
  <w:style w:type="paragraph" w:styleId="Textkrper">
    <w:name w:val="Body Text"/>
    <w:basedOn w:val="Standard"/>
    <w:rPr>
      <w:rFonts w:ascii="Calibri" w:hAnsi="Calibri" w:cs="Arial"/>
      <w:b/>
      <w:sz w:val="22"/>
      <w:szCs w:val="22"/>
    </w:rPr>
  </w:style>
  <w:style w:type="character" w:styleId="Hervorhebung">
    <w:name w:val="Emphasis"/>
    <w:qFormat/>
    <w:rPr>
      <w:i/>
      <w:iCs/>
    </w:rPr>
  </w:style>
  <w:style w:type="paragraph" w:customStyle="1" w:styleId="bodytext">
    <w:name w:val="bodytext"/>
    <w:basedOn w:val="Standard"/>
    <w:pPr>
      <w:spacing w:before="100" w:beforeAutospacing="1" w:after="100" w:afterAutospacing="1" w:line="240" w:lineRule="auto"/>
      <w:ind w:right="0"/>
      <w:jc w:val="left"/>
    </w:pPr>
    <w:rPr>
      <w:rFonts w:ascii="Arial Unicode MS" w:eastAsia="Arial Unicode MS" w:hAnsi="Arial Unicode MS" w:cs="Arial Unicode MS" w:hint="eastAsia"/>
      <w:szCs w:val="24"/>
    </w:rPr>
  </w:style>
  <w:style w:type="character" w:customStyle="1" w:styleId="quote-quote">
    <w:name w:val="quote-quote"/>
    <w:basedOn w:val="Absatz-Standardschriftart"/>
  </w:style>
  <w:style w:type="character" w:customStyle="1" w:styleId="style2">
    <w:name w:val="style_2"/>
    <w:basedOn w:val="Absatz-Standardschriftart"/>
  </w:style>
  <w:style w:type="character" w:customStyle="1" w:styleId="style3">
    <w:name w:val="style_3"/>
    <w:basedOn w:val="Absatz-Standardschriftart"/>
  </w:style>
  <w:style w:type="paragraph" w:styleId="Textkrper2">
    <w:name w:val="Body Text 2"/>
    <w:basedOn w:val="Standard"/>
    <w:pPr>
      <w:spacing w:line="240" w:lineRule="auto"/>
      <w:jc w:val="left"/>
    </w:pPr>
    <w:rPr>
      <w:rFonts w:ascii="Calibri" w:hAnsi="Calibri"/>
      <w:sz w:val="44"/>
      <w:szCs w:val="48"/>
    </w:rPr>
  </w:style>
  <w:style w:type="character" w:customStyle="1" w:styleId="ueberschriftorange">
    <w:name w:val="ueberschrift_orange"/>
    <w:basedOn w:val="Absatz-Standardschriftart"/>
  </w:style>
  <w:style w:type="character" w:styleId="Fett">
    <w:name w:val="Strong"/>
    <w:qFormat/>
    <w:rPr>
      <w:b/>
      <w:bCs/>
    </w:rPr>
  </w:style>
  <w:style w:type="character" w:styleId="Kommentarzeichen">
    <w:name w:val="annotation reference"/>
    <w:rsid w:val="007B7178"/>
    <w:rPr>
      <w:sz w:val="16"/>
      <w:szCs w:val="16"/>
    </w:rPr>
  </w:style>
  <w:style w:type="paragraph" w:styleId="Kommentartext">
    <w:name w:val="annotation text"/>
    <w:basedOn w:val="Standard"/>
    <w:link w:val="KommentartextZchn"/>
    <w:rsid w:val="007B7178"/>
    <w:rPr>
      <w:sz w:val="20"/>
    </w:rPr>
  </w:style>
  <w:style w:type="character" w:customStyle="1" w:styleId="KommentartextZchn">
    <w:name w:val="Kommentartext Zchn"/>
    <w:link w:val="Kommentartext"/>
    <w:rsid w:val="007B7178"/>
    <w:rPr>
      <w:lang w:val="de-DE" w:eastAsia="de-DE"/>
    </w:rPr>
  </w:style>
  <w:style w:type="paragraph" w:styleId="Kommentarthema">
    <w:name w:val="annotation subject"/>
    <w:basedOn w:val="Kommentartext"/>
    <w:next w:val="Kommentartext"/>
    <w:link w:val="KommentarthemaZchn"/>
    <w:rsid w:val="007B7178"/>
    <w:rPr>
      <w:b/>
      <w:bCs/>
    </w:rPr>
  </w:style>
  <w:style w:type="character" w:customStyle="1" w:styleId="KommentarthemaZchn">
    <w:name w:val="Kommentarthema Zchn"/>
    <w:link w:val="Kommentarthema"/>
    <w:rsid w:val="007B7178"/>
    <w:rPr>
      <w:b/>
      <w:bCs/>
      <w:lang w:val="de-DE" w:eastAsia="de-DE"/>
    </w:rPr>
  </w:style>
  <w:style w:type="paragraph" w:customStyle="1" w:styleId="spruch">
    <w:name w:val="spruch"/>
    <w:basedOn w:val="Standard"/>
    <w:rsid w:val="00085CD1"/>
    <w:pPr>
      <w:spacing w:before="100" w:beforeAutospacing="1" w:after="100" w:afterAutospacing="1" w:line="240" w:lineRule="auto"/>
      <w:ind w:right="0"/>
      <w:jc w:val="left"/>
    </w:pPr>
    <w:rPr>
      <w:szCs w:val="24"/>
    </w:rPr>
  </w:style>
  <w:style w:type="paragraph" w:customStyle="1" w:styleId="autor">
    <w:name w:val="autor"/>
    <w:basedOn w:val="Standard"/>
    <w:rsid w:val="00085CD1"/>
    <w:pPr>
      <w:spacing w:before="100" w:beforeAutospacing="1" w:after="100" w:afterAutospacing="1" w:line="240" w:lineRule="auto"/>
      <w:ind w:right="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5798">
      <w:bodyDiv w:val="1"/>
      <w:marLeft w:val="0"/>
      <w:marRight w:val="0"/>
      <w:marTop w:val="0"/>
      <w:marBottom w:val="0"/>
      <w:divBdr>
        <w:top w:val="none" w:sz="0" w:space="0" w:color="auto"/>
        <w:left w:val="none" w:sz="0" w:space="0" w:color="auto"/>
        <w:bottom w:val="none" w:sz="0" w:space="0" w:color="auto"/>
        <w:right w:val="none" w:sz="0" w:space="0" w:color="auto"/>
      </w:divBdr>
    </w:div>
    <w:div w:id="502860227">
      <w:bodyDiv w:val="1"/>
      <w:marLeft w:val="0"/>
      <w:marRight w:val="0"/>
      <w:marTop w:val="0"/>
      <w:marBottom w:val="0"/>
      <w:divBdr>
        <w:top w:val="none" w:sz="0" w:space="0" w:color="auto"/>
        <w:left w:val="none" w:sz="0" w:space="0" w:color="auto"/>
        <w:bottom w:val="none" w:sz="0" w:space="0" w:color="auto"/>
        <w:right w:val="none" w:sz="0" w:space="0" w:color="auto"/>
      </w:divBdr>
    </w:div>
    <w:div w:id="1063601056">
      <w:bodyDiv w:val="1"/>
      <w:marLeft w:val="0"/>
      <w:marRight w:val="0"/>
      <w:marTop w:val="0"/>
      <w:marBottom w:val="0"/>
      <w:divBdr>
        <w:top w:val="none" w:sz="0" w:space="0" w:color="auto"/>
        <w:left w:val="none" w:sz="0" w:space="0" w:color="auto"/>
        <w:bottom w:val="none" w:sz="0" w:space="0" w:color="auto"/>
        <w:right w:val="none" w:sz="0" w:space="0" w:color="auto"/>
      </w:divBdr>
    </w:div>
    <w:div w:id="1356419678">
      <w:bodyDiv w:val="1"/>
      <w:marLeft w:val="0"/>
      <w:marRight w:val="0"/>
      <w:marTop w:val="0"/>
      <w:marBottom w:val="0"/>
      <w:divBdr>
        <w:top w:val="none" w:sz="0" w:space="0" w:color="auto"/>
        <w:left w:val="none" w:sz="0" w:space="0" w:color="auto"/>
        <w:bottom w:val="none" w:sz="0" w:space="0" w:color="auto"/>
        <w:right w:val="none" w:sz="0" w:space="0" w:color="auto"/>
      </w:divBdr>
    </w:div>
    <w:div w:id="16884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reie-schule-glonntal.de" TargetMode="External"/><Relationship Id="rId4" Type="http://schemas.microsoft.com/office/2007/relationships/stylesWithEffects" Target="stylesWithEffects.xml"/><Relationship Id="rId9" Type="http://schemas.openxmlformats.org/officeDocument/2006/relationships/hyperlink" Target="http://www.freie-schule-glonntal.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BC7C-C2C9-42B0-BA7C-C04917E4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VdW_Ptx.dot</Template>
  <TotalTime>0</TotalTime>
  <Pages>1</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3825</CharactersWithSpaces>
  <SharedDoc>false</SharedDoc>
  <HLinks>
    <vt:vector size="6" baseType="variant">
      <vt:variant>
        <vt:i4>4718666</vt:i4>
      </vt:variant>
      <vt:variant>
        <vt:i4>0</vt:i4>
      </vt:variant>
      <vt:variant>
        <vt:i4>0</vt:i4>
      </vt:variant>
      <vt:variant>
        <vt:i4>5</vt:i4>
      </vt:variant>
      <vt:variant>
        <vt:lpwstr>http://www.aphorismen.de/zitat/156685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www.FutureConcepts.de</dc:creator>
  <cp:lastModifiedBy>cj</cp:lastModifiedBy>
  <cp:revision>7</cp:revision>
  <cp:lastPrinted>2015-05-20T20:45:00Z</cp:lastPrinted>
  <dcterms:created xsi:type="dcterms:W3CDTF">2015-07-06T06:44:00Z</dcterms:created>
  <dcterms:modified xsi:type="dcterms:W3CDTF">2015-09-17T07:04:00Z</dcterms:modified>
</cp:coreProperties>
</file>