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AE" w:rsidRDefault="004E6A19">
      <w:proofErr w:type="spellStart"/>
      <w:r>
        <w:t>Taubertal</w:t>
      </w:r>
      <w:proofErr w:type="spellEnd"/>
      <w:r>
        <w:t xml:space="preserve"> Fest</w:t>
      </w:r>
      <w:r w:rsidR="003C0607">
        <w:t>ival  11.-13 August 2017</w:t>
      </w:r>
      <w:r w:rsidR="000151AE">
        <w:br/>
        <w:t>Rothenburg ob der Tauber</w:t>
      </w:r>
    </w:p>
    <w:p w:rsidR="007748BA" w:rsidRDefault="002D7E1A" w:rsidP="00B5320D">
      <w:hyperlink r:id="rId6" w:history="1">
        <w:r w:rsidR="007748BA" w:rsidRPr="00686038">
          <w:rPr>
            <w:rStyle w:val="Hyperlink"/>
          </w:rPr>
          <w:t>http://taubertal-festival.de/</w:t>
        </w:r>
      </w:hyperlink>
    </w:p>
    <w:p w:rsidR="003C0607" w:rsidRPr="00B5320D" w:rsidRDefault="001C34CD" w:rsidP="00B5320D">
      <w:pPr>
        <w:rPr>
          <w:rStyle w:val="Fett"/>
          <w:b w:val="0"/>
          <w:bCs w:val="0"/>
        </w:rPr>
      </w:pPr>
      <w:r>
        <w:t xml:space="preserve">In diesem Jahr öffnet das </w:t>
      </w:r>
      <w:r w:rsidR="00EC59EE">
        <w:t>Open-Ai</w:t>
      </w:r>
      <w:r w:rsidR="00D70D8F">
        <w:t>r-</w:t>
      </w:r>
      <w:r>
        <w:t xml:space="preserve">Festival </w:t>
      </w:r>
      <w:proofErr w:type="spellStart"/>
      <w:r w:rsidR="00DC5966">
        <w:t>Taubertal</w:t>
      </w:r>
      <w:proofErr w:type="spellEnd"/>
      <w:r w:rsidR="00DC5966">
        <w:t xml:space="preserve"> bereits zum 22</w:t>
      </w:r>
      <w:r w:rsidR="00296F33">
        <w:t>. M</w:t>
      </w:r>
      <w:r>
        <w:t>al seine</w:t>
      </w:r>
      <w:r w:rsidR="000151AE">
        <w:t xml:space="preserve"> Pforten.</w:t>
      </w:r>
      <w:r w:rsidR="00EC59EE">
        <w:t xml:space="preserve"> </w:t>
      </w:r>
      <w:r w:rsidR="003C0607">
        <w:t xml:space="preserve">Am Horizont die wunderschöne Altstadt von Rothenburg ob der Tauber, auf der </w:t>
      </w:r>
      <w:proofErr w:type="spellStart"/>
      <w:r w:rsidR="003C0607">
        <w:t>Eiswiese</w:t>
      </w:r>
      <w:proofErr w:type="spellEnd"/>
      <w:r w:rsidR="003C0607">
        <w:t xml:space="preserve"> im </w:t>
      </w:r>
      <w:proofErr w:type="spellStart"/>
      <w:r w:rsidR="003C0607">
        <w:t>Taubertal</w:t>
      </w:r>
      <w:proofErr w:type="spellEnd"/>
      <w:r w:rsidR="003C0607">
        <w:t xml:space="preserve"> die </w:t>
      </w:r>
      <w:proofErr w:type="spellStart"/>
      <w:r w:rsidR="003C0607">
        <w:t>Openairbühne</w:t>
      </w:r>
      <w:proofErr w:type="spellEnd"/>
      <w:r w:rsidR="003C0607">
        <w:t>. Nie hatte ein Sommer-Happening solch eine malerische Kulisse.  Kein Wunder, dass das Festival mit seinem familiären Charakter seit vielen Jahren regelmäßig ausverkauft ist.</w:t>
      </w:r>
      <w:r w:rsidR="00B5320D">
        <w:t xml:space="preserve"> </w:t>
      </w:r>
    </w:p>
    <w:p w:rsidR="00853AB7" w:rsidRDefault="00AB118C" w:rsidP="007748BA">
      <w:pPr>
        <w:rPr>
          <w:rFonts w:eastAsia="Times New Roman" w:cs="Arial"/>
        </w:rPr>
      </w:pPr>
      <w:r w:rsidRPr="00B5320D">
        <w:rPr>
          <w:rStyle w:val="Fett"/>
          <w:rFonts w:cs="Helvetica"/>
          <w:b w:val="0"/>
        </w:rPr>
        <w:t xml:space="preserve">Bereits bestätigt sind Top-Acts wie </w:t>
      </w:r>
      <w:r w:rsidR="00B5320D" w:rsidRPr="00B5320D">
        <w:t>BIFFY CLYRO</w:t>
      </w:r>
      <w:r w:rsidR="001C34CD" w:rsidRPr="00B5320D">
        <w:rPr>
          <w:rStyle w:val="Fett"/>
          <w:rFonts w:cs="Helvetica"/>
          <w:b w:val="0"/>
        </w:rPr>
        <w:t>,</w:t>
      </w:r>
      <w:r w:rsidRPr="00B5320D">
        <w:rPr>
          <w:rStyle w:val="Fett"/>
          <w:rFonts w:cs="Helvetica"/>
          <w:b w:val="0"/>
        </w:rPr>
        <w:t xml:space="preserve"> </w:t>
      </w:r>
      <w:r w:rsidR="00B5320D" w:rsidRPr="00B5320D">
        <w:rPr>
          <w:rFonts w:eastAsia="Times New Roman" w:cs="Arial"/>
        </w:rPr>
        <w:t xml:space="preserve">der Erfolgs-Rapper CASPER, die Mittelalter-Rocker IN EXTREMO, BILLY TALENT, ANTI-FLAG, JENNIFER ROSTOCK, KYLE GASS, FIDDLER ́S GREEN, DJANGO 3000, WATSKY  aber auch </w:t>
      </w:r>
      <w:hyperlink r:id="rId7" w:history="1">
        <w:proofErr w:type="spellStart"/>
        <w:r w:rsidR="00B5320D" w:rsidRPr="00B5320D">
          <w:rPr>
            <w:rStyle w:val="Hyperlink"/>
            <w:bCs/>
            <w:color w:val="auto"/>
            <w:u w:val="none"/>
          </w:rPr>
          <w:t>Alligatoah</w:t>
        </w:r>
        <w:proofErr w:type="spellEnd"/>
      </w:hyperlink>
      <w:r w:rsidR="00B5320D" w:rsidRPr="00B5320D">
        <w:rPr>
          <w:rStyle w:val="Fett"/>
        </w:rPr>
        <w:t xml:space="preserve">, </w:t>
      </w:r>
      <w:hyperlink r:id="rId8" w:history="1">
        <w:r w:rsidR="00B5320D" w:rsidRPr="00B5320D">
          <w:rPr>
            <w:rStyle w:val="Hyperlink"/>
            <w:color w:val="auto"/>
            <w:u w:val="none"/>
          </w:rPr>
          <w:t xml:space="preserve">The </w:t>
        </w:r>
        <w:proofErr w:type="spellStart"/>
        <w:r w:rsidR="00B5320D" w:rsidRPr="00B5320D">
          <w:rPr>
            <w:rStyle w:val="Hyperlink"/>
            <w:color w:val="auto"/>
            <w:u w:val="none"/>
          </w:rPr>
          <w:t>Amity</w:t>
        </w:r>
        <w:proofErr w:type="spellEnd"/>
        <w:r w:rsidR="00B5320D" w:rsidRPr="00B5320D">
          <w:rPr>
            <w:rStyle w:val="Hyperlink"/>
            <w:color w:val="auto"/>
            <w:u w:val="none"/>
          </w:rPr>
          <w:t xml:space="preserve"> </w:t>
        </w:r>
        <w:proofErr w:type="spellStart"/>
        <w:r w:rsidR="00B5320D" w:rsidRPr="00B5320D">
          <w:rPr>
            <w:rStyle w:val="Hyperlink"/>
            <w:color w:val="auto"/>
            <w:u w:val="none"/>
          </w:rPr>
          <w:t>Affliction</w:t>
        </w:r>
        <w:proofErr w:type="spellEnd"/>
      </w:hyperlink>
      <w:r w:rsidR="00B5320D" w:rsidRPr="00B5320D">
        <w:t xml:space="preserve">, </w:t>
      </w:r>
      <w:hyperlink r:id="rId9" w:history="1">
        <w:proofErr w:type="spellStart"/>
        <w:r w:rsidR="00B5320D" w:rsidRPr="00B5320D">
          <w:rPr>
            <w:rStyle w:val="Hyperlink"/>
            <w:bCs/>
            <w:color w:val="auto"/>
            <w:u w:val="none"/>
          </w:rPr>
          <w:t>Rise</w:t>
        </w:r>
        <w:proofErr w:type="spellEnd"/>
        <w:r w:rsidR="00B5320D" w:rsidRPr="00B5320D">
          <w:rPr>
            <w:rStyle w:val="Hyperlink"/>
            <w:bCs/>
            <w:color w:val="auto"/>
            <w:u w:val="none"/>
          </w:rPr>
          <w:t xml:space="preserve"> </w:t>
        </w:r>
        <w:proofErr w:type="spellStart"/>
        <w:r w:rsidR="00B5320D" w:rsidRPr="00B5320D">
          <w:rPr>
            <w:rStyle w:val="Hyperlink"/>
            <w:bCs/>
            <w:color w:val="auto"/>
            <w:u w:val="none"/>
          </w:rPr>
          <w:t>Against</w:t>
        </w:r>
        <w:proofErr w:type="spellEnd"/>
      </w:hyperlink>
      <w:r w:rsidR="00B5320D" w:rsidRPr="00B5320D">
        <w:rPr>
          <w:rStyle w:val="Fett"/>
        </w:rPr>
        <w:t xml:space="preserve">, </w:t>
      </w:r>
      <w:hyperlink r:id="rId10" w:history="1">
        <w:r w:rsidR="00B5320D" w:rsidRPr="00B5320D">
          <w:rPr>
            <w:rStyle w:val="Hyperlink"/>
            <w:bCs/>
            <w:color w:val="auto"/>
            <w:u w:val="none"/>
          </w:rPr>
          <w:t>Emil Bulls</w:t>
        </w:r>
      </w:hyperlink>
      <w:r w:rsidR="00B5320D" w:rsidRPr="00B5320D">
        <w:rPr>
          <w:rStyle w:val="Fett"/>
        </w:rPr>
        <w:t xml:space="preserve">, </w:t>
      </w:r>
      <w:hyperlink r:id="rId11" w:history="1">
        <w:r w:rsidR="00B5320D" w:rsidRPr="00B5320D">
          <w:rPr>
            <w:rStyle w:val="Hyperlink"/>
            <w:bCs/>
            <w:color w:val="auto"/>
            <w:u w:val="none"/>
          </w:rPr>
          <w:t>Billy Talent</w:t>
        </w:r>
      </w:hyperlink>
      <w:r w:rsidR="00B5320D" w:rsidRPr="00B5320D">
        <w:rPr>
          <w:rStyle w:val="Fett"/>
        </w:rPr>
        <w:t xml:space="preserve">, </w:t>
      </w:r>
      <w:hyperlink r:id="rId12" w:history="1">
        <w:proofErr w:type="spellStart"/>
        <w:r w:rsidR="00B5320D" w:rsidRPr="007748BA">
          <w:rPr>
            <w:rStyle w:val="Fett"/>
            <w:b w:val="0"/>
          </w:rPr>
          <w:t>Itchy</w:t>
        </w:r>
        <w:proofErr w:type="spellEnd"/>
        <w:r w:rsidR="00B5320D" w:rsidRPr="007748BA">
          <w:rPr>
            <w:rStyle w:val="Fett"/>
            <w:b w:val="0"/>
          </w:rPr>
          <w:t> </w:t>
        </w:r>
      </w:hyperlink>
      <w:r w:rsidR="007748BA">
        <w:rPr>
          <w:rFonts w:eastAsia="Times New Roman" w:cs="Arial"/>
        </w:rPr>
        <w:t>und viele mehr.</w:t>
      </w:r>
    </w:p>
    <w:p w:rsidR="007748BA" w:rsidRDefault="007748BA" w:rsidP="007112BE">
      <w:pPr>
        <w:spacing w:after="0" w:line="240" w:lineRule="auto"/>
        <w:rPr>
          <w:rFonts w:eastAsia="Times New Roman" w:cs="Arial"/>
        </w:rPr>
      </w:pPr>
      <w:r w:rsidRPr="007748BA">
        <w:rPr>
          <w:rFonts w:eastAsia="Times New Roman" w:cs="Arial"/>
        </w:rPr>
        <w:t>BIFFY CLYRO</w:t>
      </w:r>
      <w:r>
        <w:rPr>
          <w:rFonts w:eastAsia="Times New Roman" w:cs="Arial"/>
        </w:rPr>
        <w:t xml:space="preserve"> sorgen als besonderes Highlight</w:t>
      </w:r>
      <w:r w:rsidRPr="007748BA">
        <w:rPr>
          <w:rFonts w:eastAsia="Times New Roman" w:cs="Arial"/>
        </w:rPr>
        <w:t xml:space="preserve"> mit ihrem charakteristischen Progressive-Sound für eine gewaltige Liveshow</w:t>
      </w:r>
      <w:r>
        <w:rPr>
          <w:rFonts w:eastAsia="Times New Roman" w:cs="Arial"/>
        </w:rPr>
        <w:t>.</w:t>
      </w:r>
      <w:r w:rsidRPr="007748BA">
        <w:rPr>
          <w:rFonts w:eastAsia="Times New Roman" w:cs="Arial"/>
        </w:rPr>
        <w:t xml:space="preserve"> </w:t>
      </w:r>
      <w:r>
        <w:rPr>
          <w:rFonts w:eastAsia="Times New Roman" w:cs="Arial"/>
        </w:rPr>
        <w:t>Mit</w:t>
      </w:r>
      <w:r w:rsidRPr="007748BA">
        <w:rPr>
          <w:rFonts w:eastAsia="Times New Roman" w:cs="Arial"/>
        </w:rPr>
        <w:t xml:space="preserve"> ihren Alben </w:t>
      </w:r>
      <w:r>
        <w:rPr>
          <w:rFonts w:eastAsia="Times New Roman" w:cs="Arial"/>
        </w:rPr>
        <w:t xml:space="preserve">erzählen die Jungs ganze Geschichten und </w:t>
      </w:r>
      <w:r w:rsidR="007112BE">
        <w:rPr>
          <w:rFonts w:eastAsia="Times New Roman" w:cs="Arial"/>
        </w:rPr>
        <w:t>es wundert nicht, dass das</w:t>
      </w:r>
      <w:r w:rsidRPr="007748BA">
        <w:rPr>
          <w:rFonts w:eastAsia="Times New Roman" w:cs="Arial"/>
        </w:rPr>
        <w:t xml:space="preserve"> </w:t>
      </w:r>
      <w:proofErr w:type="gramStart"/>
      <w:r w:rsidRPr="007748BA">
        <w:rPr>
          <w:rFonts w:eastAsia="Times New Roman" w:cs="Arial"/>
        </w:rPr>
        <w:t>aktuellen</w:t>
      </w:r>
      <w:proofErr w:type="gramEnd"/>
      <w:r w:rsidRPr="007748BA">
        <w:rPr>
          <w:rFonts w:eastAsia="Times New Roman" w:cs="Arial"/>
        </w:rPr>
        <w:t xml:space="preserve"> Album „</w:t>
      </w:r>
      <w:proofErr w:type="spellStart"/>
      <w:r w:rsidRPr="007748BA">
        <w:rPr>
          <w:rFonts w:eastAsia="Times New Roman" w:cs="Arial"/>
        </w:rPr>
        <w:t>Ellipsis</w:t>
      </w:r>
      <w:proofErr w:type="spellEnd"/>
      <w:r w:rsidRPr="007748BA">
        <w:rPr>
          <w:rFonts w:eastAsia="Times New Roman" w:cs="Arial"/>
        </w:rPr>
        <w:t>"</w:t>
      </w:r>
      <w:r>
        <w:rPr>
          <w:rFonts w:eastAsia="Times New Roman" w:cs="Arial"/>
        </w:rPr>
        <w:t xml:space="preserve"> wochen</w:t>
      </w:r>
      <w:r w:rsidRPr="007748BA">
        <w:rPr>
          <w:rFonts w:eastAsia="Times New Roman" w:cs="Arial"/>
        </w:rPr>
        <w:t xml:space="preserve">lang auf Platz 1 der </w:t>
      </w:r>
      <w:r>
        <w:rPr>
          <w:rFonts w:eastAsia="Times New Roman" w:cs="Arial"/>
        </w:rPr>
        <w:t>Charts</w:t>
      </w:r>
      <w:r w:rsidR="007112BE">
        <w:rPr>
          <w:rFonts w:eastAsia="Times New Roman" w:cs="Arial"/>
        </w:rPr>
        <w:t xml:space="preserve"> war</w:t>
      </w:r>
      <w:r>
        <w:rPr>
          <w:rFonts w:eastAsia="Times New Roman" w:cs="Arial"/>
        </w:rPr>
        <w:t>. D</w:t>
      </w:r>
      <w:r w:rsidRPr="007748BA">
        <w:rPr>
          <w:rFonts w:eastAsia="Times New Roman" w:cs="Arial"/>
        </w:rPr>
        <w:t>ie Single „</w:t>
      </w:r>
      <w:proofErr w:type="spellStart"/>
      <w:r w:rsidRPr="007748BA">
        <w:rPr>
          <w:rFonts w:eastAsia="Times New Roman" w:cs="Arial"/>
        </w:rPr>
        <w:t>Animal</w:t>
      </w:r>
      <w:proofErr w:type="spellEnd"/>
      <w:r w:rsidRPr="007748BA">
        <w:rPr>
          <w:rFonts w:eastAsia="Times New Roman" w:cs="Arial"/>
        </w:rPr>
        <w:t xml:space="preserve"> Style“ entwickelte sich zum </w:t>
      </w:r>
      <w:proofErr w:type="spellStart"/>
      <w:r w:rsidRPr="007748BA">
        <w:rPr>
          <w:rFonts w:eastAsia="Times New Roman" w:cs="Arial"/>
        </w:rPr>
        <w:t>Überhit</w:t>
      </w:r>
      <w:proofErr w:type="spellEnd"/>
      <w:r w:rsidRPr="007748BA">
        <w:rPr>
          <w:rFonts w:eastAsia="Times New Roman" w:cs="Arial"/>
        </w:rPr>
        <w:t xml:space="preserve"> der zweiten Jahreshälfte 2016.</w:t>
      </w:r>
    </w:p>
    <w:p w:rsidR="007112BE" w:rsidRPr="007748BA" w:rsidRDefault="007112BE" w:rsidP="007112BE">
      <w:pPr>
        <w:spacing w:after="0" w:line="240" w:lineRule="auto"/>
        <w:rPr>
          <w:rFonts w:eastAsia="Times New Roman" w:cs="Arial"/>
        </w:rPr>
      </w:pPr>
    </w:p>
    <w:p w:rsidR="00B93DC2" w:rsidRPr="00C40D31" w:rsidRDefault="00B93DC2" w:rsidP="00C40D31">
      <w:pPr>
        <w:rPr>
          <w:rFonts w:eastAsia="Times New Roman" w:cs="Arial"/>
        </w:rPr>
      </w:pPr>
      <w:r>
        <w:t xml:space="preserve">Während andere Festivals sich auf einfachem Gelände wie Autorennstrecken und Flugplätzen ständig vergrößern und ihren familiären Charme einbüßen, bleibt sich das </w:t>
      </w:r>
      <w:proofErr w:type="spellStart"/>
      <w:r>
        <w:t>Taubertal-Openair</w:t>
      </w:r>
      <w:proofErr w:type="spellEnd"/>
      <w:r>
        <w:t xml:space="preserve">  treu. Idyllisch in einer Talsenke entlang der Tauber und unterhalb der historischen Altstadt Rothenburg gelegen, ist die Veranstaltung in einem Naturschutzgebiet eine logistische Herausforderung. </w:t>
      </w:r>
      <w:r w:rsidR="005C7D96">
        <w:t>Der Umweltgedanke</w:t>
      </w:r>
      <w:r>
        <w:t xml:space="preserve"> </w:t>
      </w:r>
      <w:r w:rsidR="005C7D96" w:rsidRPr="00C40D31">
        <w:t xml:space="preserve">spielte dabei </w:t>
      </w:r>
      <w:r w:rsidRPr="00C40D31">
        <w:t>vo</w:t>
      </w:r>
      <w:r w:rsidR="00C40D31">
        <w:t>n Anfang für den Veranstalter, die</w:t>
      </w:r>
      <w:r w:rsidR="005C7D96" w:rsidRPr="00C40D31">
        <w:t xml:space="preserve"> </w:t>
      </w:r>
      <w:r w:rsidR="00C40D31" w:rsidRPr="00C40D31">
        <w:rPr>
          <w:rFonts w:eastAsia="Times New Roman" w:cs="Arial"/>
        </w:rPr>
        <w:t>KARO Konzert-Agentur Rothenburg GmbH</w:t>
      </w:r>
      <w:r w:rsidR="00C40D31">
        <w:rPr>
          <w:rFonts w:eastAsia="Times New Roman" w:cs="Arial"/>
        </w:rPr>
        <w:t xml:space="preserve">, </w:t>
      </w:r>
      <w:r w:rsidR="005C7D96" w:rsidRPr="00C40D31">
        <w:t xml:space="preserve">eine wichtige Rolle. </w:t>
      </w:r>
      <w:r w:rsidRPr="00C40D31">
        <w:t>Die Versorgung</w:t>
      </w:r>
      <w:r w:rsidRPr="00133346">
        <w:t xml:space="preserve"> durch 100% </w:t>
      </w:r>
      <w:r w:rsidRPr="005C7D96">
        <w:t>Ökostrom, das e</w:t>
      </w:r>
      <w:r w:rsidR="005C7D96" w:rsidRPr="005C7D96">
        <w:t xml:space="preserve">inzigartige Müllsammel-Konzept, </w:t>
      </w:r>
      <w:r w:rsidRPr="005C7D96">
        <w:t>Green-Camping für umweltbewusstes Zelten</w:t>
      </w:r>
      <w:r w:rsidR="005C7D96" w:rsidRPr="005C7D96">
        <w:t xml:space="preserve"> und</w:t>
      </w:r>
      <w:r w:rsidR="005C7D96" w:rsidRPr="005C7D96">
        <w:rPr>
          <w:rFonts w:cs="Arial"/>
        </w:rPr>
        <w:t xml:space="preserve"> </w:t>
      </w:r>
      <w:r w:rsidR="005C7D96" w:rsidRPr="005C7D96">
        <w:rPr>
          <w:rFonts w:eastAsia="Times New Roman" w:cs="Arial"/>
        </w:rPr>
        <w:t xml:space="preserve">die enge Kooperation mit </w:t>
      </w:r>
      <w:r w:rsidR="005C7D96">
        <w:rPr>
          <w:rFonts w:eastAsia="Times New Roman" w:cs="Arial"/>
        </w:rPr>
        <w:t>„</w:t>
      </w:r>
      <w:r w:rsidR="005C7D96" w:rsidRPr="005C7D96">
        <w:rPr>
          <w:rFonts w:eastAsia="Times New Roman" w:cs="Arial"/>
        </w:rPr>
        <w:t xml:space="preserve">Sounds </w:t>
      </w:r>
      <w:proofErr w:type="spellStart"/>
      <w:r w:rsidR="005C7D96" w:rsidRPr="005C7D96">
        <w:rPr>
          <w:rFonts w:eastAsia="Times New Roman" w:cs="Arial"/>
        </w:rPr>
        <w:t>For</w:t>
      </w:r>
      <w:proofErr w:type="spellEnd"/>
      <w:r w:rsidR="005C7D96" w:rsidRPr="005C7D96">
        <w:rPr>
          <w:rFonts w:eastAsia="Times New Roman" w:cs="Arial"/>
        </w:rPr>
        <w:t xml:space="preserve"> Nature</w:t>
      </w:r>
      <w:r w:rsidR="005C7D96">
        <w:rPr>
          <w:rFonts w:eastAsia="Times New Roman" w:cs="Arial"/>
        </w:rPr>
        <w:t>“</w:t>
      </w:r>
      <w:r w:rsidR="005C7D96" w:rsidRPr="005C7D96">
        <w:rPr>
          <w:rFonts w:eastAsia="Times New Roman" w:cs="Arial"/>
        </w:rPr>
        <w:t xml:space="preserve"> sind nur einige Beispiele, denen </w:t>
      </w:r>
      <w:r w:rsidR="005C7D96">
        <w:rPr>
          <w:rFonts w:eastAsia="Times New Roman" w:cs="Arial"/>
        </w:rPr>
        <w:t>inzwischen andere Festivalv</w:t>
      </w:r>
      <w:r w:rsidR="005C7D96" w:rsidRPr="005C7D96">
        <w:rPr>
          <w:rFonts w:eastAsia="Times New Roman" w:cs="Arial"/>
        </w:rPr>
        <w:t xml:space="preserve">eranstalter </w:t>
      </w:r>
      <w:r w:rsidR="005C7D96">
        <w:rPr>
          <w:rFonts w:eastAsia="Times New Roman" w:cs="Arial"/>
        </w:rPr>
        <w:t>nacheifern.</w:t>
      </w:r>
    </w:p>
    <w:p w:rsidR="007E3288" w:rsidRDefault="001B16D6">
      <w:r>
        <w:t>F</w:t>
      </w:r>
      <w:r w:rsidR="000A2012">
        <w:t>ür</w:t>
      </w:r>
      <w:r>
        <w:t xml:space="preserve"> diese</w:t>
      </w:r>
      <w:r w:rsidR="000A2012">
        <w:t xml:space="preserve"> Party </w:t>
      </w:r>
      <w:r>
        <w:t>gibt es nur noch wenige Karten!</w:t>
      </w:r>
    </w:p>
    <w:p w:rsidR="000151AE" w:rsidRDefault="009E473E">
      <w:r w:rsidRPr="009E473E">
        <w:t xml:space="preserve">Tickets </w:t>
      </w:r>
      <w:r w:rsidR="001B16D6">
        <w:t>erhalten Sie</w:t>
      </w:r>
      <w:r w:rsidRPr="009E473E">
        <w:t xml:space="preserve"> hier: </w:t>
      </w:r>
      <w:hyperlink r:id="rId13" w:history="1">
        <w:r w:rsidR="00C40D31" w:rsidRPr="00686038">
          <w:rPr>
            <w:rStyle w:val="Hyperlink"/>
          </w:rPr>
          <w:t>http://karo-tickets.de/</w:t>
        </w:r>
      </w:hyperlink>
      <w:r w:rsidR="00C40D31">
        <w:t xml:space="preserve"> </w:t>
      </w:r>
      <w:r>
        <w:t>und</w:t>
      </w:r>
      <w:r w:rsidRPr="009E473E">
        <w:t xml:space="preserve"> </w:t>
      </w:r>
      <w:r>
        <w:t>an allen CTS Vorv</w:t>
      </w:r>
      <w:r w:rsidR="000A2012">
        <w:t>erkaufsstellen.</w:t>
      </w:r>
    </w:p>
    <w:p w:rsidR="002D7E1A" w:rsidRDefault="002D7E1A"/>
    <w:p w:rsidR="002D7E1A" w:rsidRDefault="002D7E1A"/>
    <w:p w:rsidR="002D7E1A" w:rsidRDefault="002D7E1A"/>
    <w:p w:rsidR="002D7E1A" w:rsidRDefault="002D7E1A"/>
    <w:p w:rsidR="002D7E1A" w:rsidRDefault="002D7E1A"/>
    <w:p w:rsidR="002D7E1A" w:rsidRDefault="002D7E1A" w:rsidP="002D7E1A">
      <w:r>
        <w:t>Festival, Festivaltipp, Veranstaltung, </w:t>
      </w:r>
      <w:proofErr w:type="spellStart"/>
      <w:r>
        <w:t>Taubertal</w:t>
      </w:r>
      <w:proofErr w:type="spellEnd"/>
      <w:r>
        <w:t xml:space="preserve">, </w:t>
      </w:r>
      <w:proofErr w:type="spellStart"/>
      <w:r>
        <w:t>Taubertalfestival</w:t>
      </w:r>
      <w:proofErr w:type="spellEnd"/>
      <w:r>
        <w:t>,  Ökostrom, Green-Camping, Party, Rock im Park</w:t>
      </w:r>
    </w:p>
    <w:p w:rsidR="002D7E1A" w:rsidRDefault="002D7E1A">
      <w:bookmarkStart w:id="0" w:name="_GoBack"/>
      <w:bookmarkEnd w:id="0"/>
    </w:p>
    <w:sectPr w:rsidR="002D7E1A" w:rsidSect="000935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528C"/>
    <w:multiLevelType w:val="hybridMultilevel"/>
    <w:tmpl w:val="53F6592C"/>
    <w:lvl w:ilvl="0" w:tplc="13365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AE"/>
    <w:rsid w:val="000151AE"/>
    <w:rsid w:val="0009351E"/>
    <w:rsid w:val="000A2012"/>
    <w:rsid w:val="000F3E8F"/>
    <w:rsid w:val="00133346"/>
    <w:rsid w:val="00142DC5"/>
    <w:rsid w:val="001631D5"/>
    <w:rsid w:val="001B16D6"/>
    <w:rsid w:val="001C34CD"/>
    <w:rsid w:val="002250E3"/>
    <w:rsid w:val="00296F33"/>
    <w:rsid w:val="002D7E1A"/>
    <w:rsid w:val="003C0607"/>
    <w:rsid w:val="004C1C24"/>
    <w:rsid w:val="004D7775"/>
    <w:rsid w:val="004E6A19"/>
    <w:rsid w:val="005C7D96"/>
    <w:rsid w:val="005E50E2"/>
    <w:rsid w:val="006D7D31"/>
    <w:rsid w:val="007112BE"/>
    <w:rsid w:val="007701D3"/>
    <w:rsid w:val="007748BA"/>
    <w:rsid w:val="007E3288"/>
    <w:rsid w:val="00853AB7"/>
    <w:rsid w:val="008D39C6"/>
    <w:rsid w:val="009867B1"/>
    <w:rsid w:val="009E473E"/>
    <w:rsid w:val="00A94146"/>
    <w:rsid w:val="00A94470"/>
    <w:rsid w:val="00AB118C"/>
    <w:rsid w:val="00B5320D"/>
    <w:rsid w:val="00B647E3"/>
    <w:rsid w:val="00B93DC2"/>
    <w:rsid w:val="00C051E9"/>
    <w:rsid w:val="00C40D31"/>
    <w:rsid w:val="00D6316A"/>
    <w:rsid w:val="00D70D8F"/>
    <w:rsid w:val="00DA4C0F"/>
    <w:rsid w:val="00DC5966"/>
    <w:rsid w:val="00E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51AE"/>
    <w:rPr>
      <w:color w:val="0000FF" w:themeColor="hyperlink"/>
      <w:u w:val="single"/>
    </w:rPr>
  </w:style>
  <w:style w:type="paragraph" w:customStyle="1" w:styleId="WW-Standard">
    <w:name w:val="WW-Standard"/>
    <w:rsid w:val="007E3288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1"/>
      <w:sz w:val="24"/>
      <w:szCs w:val="20"/>
    </w:rPr>
  </w:style>
  <w:style w:type="character" w:customStyle="1" w:styleId="Internetlink">
    <w:name w:val="Internetlink"/>
    <w:rsid w:val="009E473E"/>
    <w:rPr>
      <w:color w:val="00066E"/>
      <w:sz w:val="20"/>
      <w:u w:val="single"/>
      <w:lang w:val="de-DE"/>
    </w:rPr>
  </w:style>
  <w:style w:type="character" w:styleId="Fett">
    <w:name w:val="Strong"/>
    <w:basedOn w:val="Absatz-Standardschriftart"/>
    <w:uiPriority w:val="22"/>
    <w:qFormat/>
    <w:rsid w:val="00AB118C"/>
    <w:rPr>
      <w:b/>
      <w:bCs/>
    </w:rPr>
  </w:style>
  <w:style w:type="paragraph" w:customStyle="1" w:styleId="Default">
    <w:name w:val="Default"/>
    <w:rsid w:val="00133346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Listenabsatz">
    <w:name w:val="List Paragraph"/>
    <w:basedOn w:val="Standard"/>
    <w:uiPriority w:val="34"/>
    <w:qFormat/>
    <w:rsid w:val="00B53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51AE"/>
    <w:rPr>
      <w:color w:val="0000FF" w:themeColor="hyperlink"/>
      <w:u w:val="single"/>
    </w:rPr>
  </w:style>
  <w:style w:type="paragraph" w:customStyle="1" w:styleId="WW-Standard">
    <w:name w:val="WW-Standard"/>
    <w:rsid w:val="007E3288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1"/>
      <w:sz w:val="24"/>
      <w:szCs w:val="20"/>
    </w:rPr>
  </w:style>
  <w:style w:type="character" w:customStyle="1" w:styleId="Internetlink">
    <w:name w:val="Internetlink"/>
    <w:rsid w:val="009E473E"/>
    <w:rPr>
      <w:color w:val="00066E"/>
      <w:sz w:val="20"/>
      <w:u w:val="single"/>
      <w:lang w:val="de-DE"/>
    </w:rPr>
  </w:style>
  <w:style w:type="character" w:styleId="Fett">
    <w:name w:val="Strong"/>
    <w:basedOn w:val="Absatz-Standardschriftart"/>
    <w:uiPriority w:val="22"/>
    <w:qFormat/>
    <w:rsid w:val="00AB118C"/>
    <w:rPr>
      <w:b/>
      <w:bCs/>
    </w:rPr>
  </w:style>
  <w:style w:type="paragraph" w:customStyle="1" w:styleId="Default">
    <w:name w:val="Default"/>
    <w:rsid w:val="00133346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Listenabsatz">
    <w:name w:val="List Paragraph"/>
    <w:basedOn w:val="Standard"/>
    <w:uiPriority w:val="34"/>
    <w:qFormat/>
    <w:rsid w:val="00B5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2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ubertal-festival.de/programm/hauptbuhne/the-amity-affliction/" TargetMode="External"/><Relationship Id="rId13" Type="http://schemas.openxmlformats.org/officeDocument/2006/relationships/hyperlink" Target="http://karo-tickets.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aubertal-festival.de/programm/hauptbuhne/alligatoah/" TargetMode="External"/><Relationship Id="rId12" Type="http://schemas.openxmlformats.org/officeDocument/2006/relationships/hyperlink" Target="http://taubertal-festival.de/programm/hauptbuhne/itc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ubertal-festival.de/" TargetMode="External"/><Relationship Id="rId11" Type="http://schemas.openxmlformats.org/officeDocument/2006/relationships/hyperlink" Target="http://taubertal-festival.de/programm/hauptbuhne/billy-tal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aubertal-festival.de/taubertal-festival/programm/hauptbuhne/emil-bul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ubertal-festival.de/programm/hauptbuhne/rise-agains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7</cp:revision>
  <cp:lastPrinted>2017-05-31T08:12:00Z</cp:lastPrinted>
  <dcterms:created xsi:type="dcterms:W3CDTF">2017-05-31T07:09:00Z</dcterms:created>
  <dcterms:modified xsi:type="dcterms:W3CDTF">2017-05-31T08:12:00Z</dcterms:modified>
</cp:coreProperties>
</file>