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BCA97" w14:textId="77777777" w:rsidR="00660C60" w:rsidRPr="009450AD" w:rsidRDefault="00660C60" w:rsidP="001C4567">
      <w:pPr>
        <w:rPr>
          <w:rFonts w:asciiTheme="minorHAnsi" w:hAnsiTheme="minorHAnsi" w:cstheme="minorHAnsi"/>
          <w:sz w:val="24"/>
          <w:szCs w:val="24"/>
        </w:rPr>
      </w:pPr>
      <w:r w:rsidRPr="009450AD">
        <w:rPr>
          <w:rFonts w:asciiTheme="minorHAnsi" w:hAnsiTheme="minorHAnsi" w:cstheme="minorHAnsi"/>
          <w:b/>
          <w:bCs/>
          <w:sz w:val="24"/>
          <w:szCs w:val="24"/>
        </w:rPr>
        <w:t>Interview</w:t>
      </w:r>
      <w:r w:rsidRPr="009450AD">
        <w:rPr>
          <w:rFonts w:asciiTheme="minorHAnsi" w:hAnsiTheme="minorHAnsi" w:cstheme="minorHAnsi"/>
          <w:b/>
          <w:bCs/>
          <w:sz w:val="24"/>
          <w:szCs w:val="24"/>
        </w:rPr>
        <w:br/>
      </w:r>
    </w:p>
    <w:p w14:paraId="6ED801A2" w14:textId="77777777" w:rsidR="001C4567" w:rsidRPr="009450AD" w:rsidRDefault="0010686F" w:rsidP="001C4567">
      <w:pPr>
        <w:rPr>
          <w:rFonts w:asciiTheme="minorHAnsi" w:hAnsiTheme="minorHAnsi" w:cstheme="minorHAnsi"/>
          <w:sz w:val="46"/>
          <w:szCs w:val="46"/>
        </w:rPr>
      </w:pPr>
      <w:r w:rsidRPr="009450AD">
        <w:rPr>
          <w:rFonts w:asciiTheme="minorHAnsi" w:hAnsiTheme="minorHAnsi" w:cstheme="minorHAnsi"/>
          <w:sz w:val="46"/>
          <w:szCs w:val="46"/>
        </w:rPr>
        <w:t>20 Jahre</w:t>
      </w:r>
      <w:r w:rsidR="00FE24ED" w:rsidRPr="009450AD">
        <w:rPr>
          <w:rFonts w:asciiTheme="minorHAnsi" w:hAnsiTheme="minorHAnsi" w:cstheme="minorHAnsi"/>
          <w:sz w:val="46"/>
          <w:szCs w:val="46"/>
        </w:rPr>
        <w:t xml:space="preserve"> im Dienst der</w:t>
      </w:r>
      <w:r w:rsidR="00AE6BAE" w:rsidRPr="009450AD">
        <w:rPr>
          <w:rFonts w:asciiTheme="minorHAnsi" w:hAnsiTheme="minorHAnsi" w:cstheme="minorHAnsi"/>
          <w:sz w:val="46"/>
          <w:szCs w:val="46"/>
        </w:rPr>
        <w:t xml:space="preserve"> Umwelt!</w:t>
      </w:r>
    </w:p>
    <w:p w14:paraId="6FC38A93" w14:textId="77777777" w:rsidR="00FE24ED" w:rsidRPr="009450AD" w:rsidRDefault="00FE24ED" w:rsidP="004023CE">
      <w:pPr>
        <w:tabs>
          <w:tab w:val="left" w:pos="984"/>
        </w:tabs>
        <w:rPr>
          <w:rFonts w:asciiTheme="minorHAnsi" w:hAnsiTheme="minorHAnsi" w:cstheme="minorHAnsi"/>
          <w:sz w:val="28"/>
          <w:szCs w:val="28"/>
        </w:rPr>
      </w:pPr>
    </w:p>
    <w:p w14:paraId="3BA82ACE" w14:textId="77777777" w:rsidR="00AE6BAE" w:rsidRPr="009450AD" w:rsidRDefault="00AE6BAE" w:rsidP="00A366B1">
      <w:pPr>
        <w:tabs>
          <w:tab w:val="left" w:pos="984"/>
        </w:tabs>
        <w:jc w:val="both"/>
        <w:rPr>
          <w:rFonts w:asciiTheme="minorHAnsi" w:hAnsiTheme="minorHAnsi" w:cstheme="minorHAnsi"/>
          <w:b/>
          <w:bCs/>
          <w:sz w:val="24"/>
          <w:szCs w:val="24"/>
        </w:rPr>
      </w:pPr>
      <w:r w:rsidRPr="009450AD">
        <w:rPr>
          <w:rFonts w:asciiTheme="minorHAnsi" w:hAnsiTheme="minorHAnsi" w:cstheme="minorHAnsi"/>
          <w:b/>
          <w:bCs/>
          <w:sz w:val="24"/>
          <w:szCs w:val="24"/>
        </w:rPr>
        <w:t>Zum Firmenjubiläum gibt uns Gründer und Geschäftsführer Daniel Kellermann</w:t>
      </w:r>
      <w:r w:rsidR="00196BF9" w:rsidRPr="009450AD">
        <w:rPr>
          <w:rFonts w:asciiTheme="minorHAnsi" w:hAnsiTheme="minorHAnsi" w:cstheme="minorHAnsi"/>
          <w:b/>
          <w:bCs/>
          <w:sz w:val="24"/>
          <w:szCs w:val="24"/>
        </w:rPr>
        <w:t xml:space="preserve"> </w:t>
      </w:r>
      <w:r w:rsidRPr="009450AD">
        <w:rPr>
          <w:rFonts w:asciiTheme="minorHAnsi" w:hAnsiTheme="minorHAnsi" w:cstheme="minorHAnsi"/>
          <w:b/>
          <w:bCs/>
          <w:sz w:val="24"/>
          <w:szCs w:val="24"/>
        </w:rPr>
        <w:t>Ein</w:t>
      </w:r>
      <w:r w:rsidR="00FE24ED" w:rsidRPr="009450AD">
        <w:rPr>
          <w:rFonts w:asciiTheme="minorHAnsi" w:hAnsiTheme="minorHAnsi" w:cstheme="minorHAnsi"/>
          <w:b/>
          <w:bCs/>
          <w:sz w:val="24"/>
          <w:szCs w:val="24"/>
        </w:rPr>
        <w:t>- und Aus</w:t>
      </w:r>
      <w:r w:rsidRPr="009450AD">
        <w:rPr>
          <w:rFonts w:asciiTheme="minorHAnsi" w:hAnsiTheme="minorHAnsi" w:cstheme="minorHAnsi"/>
          <w:b/>
          <w:bCs/>
          <w:sz w:val="24"/>
          <w:szCs w:val="24"/>
        </w:rPr>
        <w:t xml:space="preserve">blicke in die Welt </w:t>
      </w:r>
      <w:r w:rsidR="00FE24ED" w:rsidRPr="009450AD">
        <w:rPr>
          <w:rFonts w:asciiTheme="minorHAnsi" w:hAnsiTheme="minorHAnsi" w:cstheme="minorHAnsi"/>
          <w:b/>
          <w:bCs/>
          <w:sz w:val="24"/>
          <w:szCs w:val="24"/>
        </w:rPr>
        <w:t>der erneuerbaren Energien und der greenValue GmbH.</w:t>
      </w:r>
    </w:p>
    <w:p w14:paraId="3D7EEEFD" w14:textId="77777777" w:rsidR="00864BF1" w:rsidRPr="009450AD" w:rsidRDefault="00864BF1" w:rsidP="00A366B1">
      <w:pPr>
        <w:tabs>
          <w:tab w:val="left" w:pos="984"/>
        </w:tabs>
        <w:jc w:val="both"/>
        <w:rPr>
          <w:rFonts w:asciiTheme="minorHAnsi" w:hAnsiTheme="minorHAnsi" w:cstheme="minorHAnsi"/>
        </w:rPr>
      </w:pPr>
    </w:p>
    <w:p w14:paraId="1AF9F563" w14:textId="6969BAAE" w:rsidR="009450AD" w:rsidRDefault="00FE24ED" w:rsidP="00391C6B">
      <w:pPr>
        <w:jc w:val="both"/>
        <w:rPr>
          <w:rFonts w:asciiTheme="minorHAnsi" w:hAnsiTheme="minorHAnsi" w:cstheme="minorHAnsi"/>
          <w:bCs/>
        </w:rPr>
      </w:pPr>
      <w:r w:rsidRPr="009450AD">
        <w:rPr>
          <w:rFonts w:asciiTheme="minorHAnsi" w:hAnsiTheme="minorHAnsi" w:cstheme="minorHAnsi"/>
          <w:bCs/>
        </w:rPr>
        <w:t>Bereits 2002 gegründet</w:t>
      </w:r>
      <w:r w:rsidR="00D07F11" w:rsidRPr="009450AD">
        <w:rPr>
          <w:rFonts w:asciiTheme="minorHAnsi" w:hAnsiTheme="minorHAnsi" w:cstheme="minorHAnsi"/>
          <w:bCs/>
        </w:rPr>
        <w:t xml:space="preserve"> startete die greenValue</w:t>
      </w:r>
      <w:r w:rsidR="003B75CE">
        <w:rPr>
          <w:rFonts w:asciiTheme="minorHAnsi" w:hAnsiTheme="minorHAnsi" w:cstheme="minorHAnsi"/>
          <w:bCs/>
        </w:rPr>
        <w:t xml:space="preserve"> </w:t>
      </w:r>
      <w:r w:rsidR="00D07F11" w:rsidRPr="009450AD">
        <w:rPr>
          <w:rFonts w:asciiTheme="minorHAnsi" w:hAnsiTheme="minorHAnsi" w:cstheme="minorHAnsi"/>
          <w:bCs/>
        </w:rPr>
        <w:t xml:space="preserve">ursprünglich als </w:t>
      </w:r>
      <w:r w:rsidR="00FC1DB5" w:rsidRPr="009450AD">
        <w:rPr>
          <w:rFonts w:asciiTheme="minorHAnsi" w:hAnsiTheme="minorHAnsi" w:cstheme="minorHAnsi"/>
          <w:bCs/>
        </w:rPr>
        <w:t xml:space="preserve">unabhängiges </w:t>
      </w:r>
      <w:r w:rsidR="00D07F11" w:rsidRPr="009450AD">
        <w:rPr>
          <w:rFonts w:asciiTheme="minorHAnsi" w:hAnsiTheme="minorHAnsi" w:cstheme="minorHAnsi"/>
          <w:bCs/>
        </w:rPr>
        <w:t xml:space="preserve">Informations-Portal, das </w:t>
      </w:r>
      <w:r w:rsidR="00E60D6C" w:rsidRPr="009450AD">
        <w:rPr>
          <w:rFonts w:asciiTheme="minorHAnsi" w:hAnsiTheme="minorHAnsi" w:cstheme="minorHAnsi"/>
          <w:bCs/>
        </w:rPr>
        <w:t xml:space="preserve">Beteiligungen </w:t>
      </w:r>
      <w:r w:rsidR="00D07F11" w:rsidRPr="009450AD">
        <w:rPr>
          <w:rFonts w:asciiTheme="minorHAnsi" w:hAnsiTheme="minorHAnsi" w:cstheme="minorHAnsi"/>
          <w:bCs/>
        </w:rPr>
        <w:t xml:space="preserve">im Bereich </w:t>
      </w:r>
      <w:r w:rsidR="00E60D6C" w:rsidRPr="009450AD">
        <w:rPr>
          <w:rFonts w:asciiTheme="minorHAnsi" w:hAnsiTheme="minorHAnsi" w:cstheme="minorHAnsi"/>
          <w:bCs/>
        </w:rPr>
        <w:t xml:space="preserve">der </w:t>
      </w:r>
      <w:r w:rsidR="00D07F11" w:rsidRPr="009450AD">
        <w:rPr>
          <w:rFonts w:asciiTheme="minorHAnsi" w:hAnsiTheme="minorHAnsi" w:cstheme="minorHAnsi"/>
          <w:bCs/>
        </w:rPr>
        <w:t>erneuerbare</w:t>
      </w:r>
      <w:r w:rsidR="00A366B1" w:rsidRPr="009450AD">
        <w:rPr>
          <w:rFonts w:asciiTheme="minorHAnsi" w:hAnsiTheme="minorHAnsi" w:cstheme="minorHAnsi"/>
          <w:bCs/>
        </w:rPr>
        <w:t>n</w:t>
      </w:r>
      <w:r w:rsidR="00D07F11" w:rsidRPr="009450AD">
        <w:rPr>
          <w:rFonts w:asciiTheme="minorHAnsi" w:hAnsiTheme="minorHAnsi" w:cstheme="minorHAnsi"/>
          <w:bCs/>
        </w:rPr>
        <w:t xml:space="preserve"> Energien vorstellte.</w:t>
      </w:r>
      <w:r w:rsidR="000E7FE2" w:rsidRPr="009450AD">
        <w:rPr>
          <w:rFonts w:asciiTheme="minorHAnsi" w:hAnsiTheme="minorHAnsi" w:cstheme="minorHAnsi"/>
          <w:bCs/>
        </w:rPr>
        <w:t xml:space="preserve"> Ein erfolgreicher Einstieg, der heute im Unternehmen </w:t>
      </w:r>
      <w:r w:rsidR="00087A1A" w:rsidRPr="009450AD">
        <w:rPr>
          <w:rFonts w:asciiTheme="minorHAnsi" w:hAnsiTheme="minorHAnsi" w:cstheme="minorHAnsi"/>
          <w:bCs/>
        </w:rPr>
        <w:t xml:space="preserve">allerdings </w:t>
      </w:r>
      <w:r w:rsidR="000E7FE2" w:rsidRPr="009450AD">
        <w:rPr>
          <w:rFonts w:asciiTheme="minorHAnsi" w:hAnsiTheme="minorHAnsi" w:cstheme="minorHAnsi"/>
          <w:bCs/>
        </w:rPr>
        <w:t>keine Rolle mehr spielt.</w:t>
      </w:r>
    </w:p>
    <w:p w14:paraId="49A324B2" w14:textId="696A71B8" w:rsidR="00FE24ED" w:rsidRPr="009450AD" w:rsidRDefault="00FE24ED" w:rsidP="00391C6B">
      <w:pPr>
        <w:jc w:val="both"/>
        <w:rPr>
          <w:rFonts w:asciiTheme="minorHAnsi" w:hAnsiTheme="minorHAnsi" w:cstheme="minorHAnsi"/>
          <w:bCs/>
        </w:rPr>
      </w:pPr>
    </w:p>
    <w:p w14:paraId="12C390C4" w14:textId="1087D7FC" w:rsidR="000E7FE2" w:rsidRPr="009450AD" w:rsidRDefault="00D07F11" w:rsidP="00391C6B">
      <w:pPr>
        <w:jc w:val="both"/>
        <w:rPr>
          <w:rFonts w:asciiTheme="minorHAnsi" w:hAnsiTheme="minorHAnsi" w:cstheme="minorHAnsi"/>
          <w:b/>
        </w:rPr>
      </w:pPr>
      <w:r w:rsidRPr="009450AD">
        <w:rPr>
          <w:rFonts w:asciiTheme="minorHAnsi" w:hAnsiTheme="minorHAnsi" w:cstheme="minorHAnsi"/>
          <w:b/>
        </w:rPr>
        <w:t>Wie kam es dazu</w:t>
      </w:r>
      <w:r w:rsidR="000E7FE2" w:rsidRPr="009450AD">
        <w:rPr>
          <w:rFonts w:asciiTheme="minorHAnsi" w:hAnsiTheme="minorHAnsi" w:cstheme="minorHAnsi"/>
          <w:b/>
        </w:rPr>
        <w:t>, dass dies</w:t>
      </w:r>
      <w:r w:rsidR="00C36DCE" w:rsidRPr="009450AD">
        <w:rPr>
          <w:rFonts w:asciiTheme="minorHAnsi" w:hAnsiTheme="minorHAnsi" w:cstheme="minorHAnsi"/>
          <w:b/>
        </w:rPr>
        <w:t>es</w:t>
      </w:r>
      <w:r w:rsidR="000E7FE2" w:rsidRPr="009450AD">
        <w:rPr>
          <w:rFonts w:asciiTheme="minorHAnsi" w:hAnsiTheme="minorHAnsi" w:cstheme="minorHAnsi"/>
          <w:b/>
        </w:rPr>
        <w:t xml:space="preserve"> Geschäftsfeld gänzlich aus dem Fokus der greenValue verschwunden ist?</w:t>
      </w:r>
    </w:p>
    <w:p w14:paraId="4675A0B5" w14:textId="77777777" w:rsidR="00A366B1" w:rsidRPr="009450AD" w:rsidRDefault="00A366B1" w:rsidP="00391C6B">
      <w:pPr>
        <w:jc w:val="both"/>
        <w:rPr>
          <w:rFonts w:asciiTheme="minorHAnsi" w:hAnsiTheme="minorHAnsi" w:cstheme="minorHAnsi"/>
          <w:b/>
        </w:rPr>
      </w:pPr>
    </w:p>
    <w:p w14:paraId="47F41EBA" w14:textId="3FB63804" w:rsidR="00A366B1" w:rsidRPr="009450AD" w:rsidRDefault="000E7FE2" w:rsidP="00391C6B">
      <w:pPr>
        <w:jc w:val="both"/>
        <w:rPr>
          <w:rFonts w:asciiTheme="minorHAnsi" w:hAnsiTheme="minorHAnsi" w:cstheme="minorHAnsi"/>
        </w:rPr>
      </w:pPr>
      <w:r w:rsidRPr="009450AD">
        <w:rPr>
          <w:rFonts w:asciiTheme="minorHAnsi" w:hAnsiTheme="minorHAnsi" w:cstheme="minorHAnsi"/>
          <w:u w:val="single"/>
        </w:rPr>
        <w:t>Daniel</w:t>
      </w:r>
      <w:r w:rsidR="00897C64" w:rsidRPr="009450AD">
        <w:rPr>
          <w:rFonts w:asciiTheme="minorHAnsi" w:hAnsiTheme="minorHAnsi" w:cstheme="minorHAnsi"/>
          <w:u w:val="single"/>
        </w:rPr>
        <w:t xml:space="preserve"> </w:t>
      </w:r>
      <w:r w:rsidRPr="009450AD">
        <w:rPr>
          <w:rFonts w:asciiTheme="minorHAnsi" w:hAnsiTheme="minorHAnsi" w:cstheme="minorHAnsi"/>
          <w:u w:val="single"/>
        </w:rPr>
        <w:t>Kellermann:</w:t>
      </w:r>
      <w:r w:rsidRPr="009450AD">
        <w:rPr>
          <w:rFonts w:asciiTheme="minorHAnsi" w:hAnsiTheme="minorHAnsi" w:cstheme="minorHAnsi"/>
        </w:rPr>
        <w:t xml:space="preserve"> </w:t>
      </w:r>
      <w:r w:rsidR="007B5998" w:rsidRPr="009450AD">
        <w:rPr>
          <w:rFonts w:asciiTheme="minorHAnsi" w:hAnsiTheme="minorHAnsi" w:cstheme="minorHAnsi"/>
        </w:rPr>
        <w:t>„</w:t>
      </w:r>
      <w:r w:rsidR="00066A46" w:rsidRPr="009450AD">
        <w:rPr>
          <w:rFonts w:asciiTheme="minorHAnsi" w:hAnsiTheme="minorHAnsi" w:cstheme="minorHAnsi"/>
        </w:rPr>
        <w:t xml:space="preserve">Einerseits verringerten </w:t>
      </w:r>
      <w:r w:rsidRPr="009450AD">
        <w:rPr>
          <w:rFonts w:asciiTheme="minorHAnsi" w:hAnsiTheme="minorHAnsi" w:cstheme="minorHAnsi"/>
        </w:rPr>
        <w:t>gesetzliche Regulierungen des Kapitalmarktes die Vielfalt an Beteiligungsmodellen enorm</w:t>
      </w:r>
      <w:r w:rsidR="00885193" w:rsidRPr="009450AD">
        <w:rPr>
          <w:rFonts w:asciiTheme="minorHAnsi" w:hAnsiTheme="minorHAnsi" w:cstheme="minorHAnsi"/>
        </w:rPr>
        <w:t>. E</w:t>
      </w:r>
      <w:r w:rsidR="007C62E2" w:rsidRPr="009450AD">
        <w:rPr>
          <w:rFonts w:asciiTheme="minorHAnsi" w:hAnsiTheme="minorHAnsi" w:cstheme="minorHAnsi"/>
        </w:rPr>
        <w:t xml:space="preserve">in </w:t>
      </w:r>
      <w:r w:rsidR="004E2FCB" w:rsidRPr="009450AD">
        <w:rPr>
          <w:rFonts w:asciiTheme="minorHAnsi" w:hAnsiTheme="minorHAnsi" w:cstheme="minorHAnsi"/>
        </w:rPr>
        <w:t xml:space="preserve">neutrales Informations-Portal </w:t>
      </w:r>
      <w:r w:rsidR="00EF4320" w:rsidRPr="009450AD">
        <w:rPr>
          <w:rFonts w:asciiTheme="minorHAnsi" w:hAnsiTheme="minorHAnsi" w:cstheme="minorHAnsi"/>
        </w:rPr>
        <w:t xml:space="preserve">wirtschaftlich zu betreiben </w:t>
      </w:r>
      <w:r w:rsidR="007C62E2" w:rsidRPr="009450AD">
        <w:rPr>
          <w:rFonts w:asciiTheme="minorHAnsi" w:hAnsiTheme="minorHAnsi" w:cstheme="minorHAnsi"/>
        </w:rPr>
        <w:t>war nicht mehr gegeben.</w:t>
      </w:r>
      <w:r w:rsidR="004C65CA" w:rsidRPr="009450AD">
        <w:rPr>
          <w:rFonts w:asciiTheme="minorHAnsi" w:hAnsiTheme="minorHAnsi" w:cstheme="minorHAnsi"/>
        </w:rPr>
        <w:t xml:space="preserve"> </w:t>
      </w:r>
      <w:r w:rsidR="00622B27" w:rsidRPr="009450AD">
        <w:rPr>
          <w:rFonts w:asciiTheme="minorHAnsi" w:hAnsiTheme="minorHAnsi" w:cstheme="minorHAnsi"/>
        </w:rPr>
        <w:t xml:space="preserve">Andererseits </w:t>
      </w:r>
      <w:r w:rsidR="00D60D36" w:rsidRPr="009450AD">
        <w:rPr>
          <w:rFonts w:asciiTheme="minorHAnsi" w:hAnsiTheme="minorHAnsi" w:cstheme="minorHAnsi"/>
        </w:rPr>
        <w:t>konnten wir</w:t>
      </w:r>
      <w:r w:rsidR="007B507E" w:rsidRPr="009450AD">
        <w:rPr>
          <w:rFonts w:asciiTheme="minorHAnsi" w:hAnsiTheme="minorHAnsi" w:cstheme="minorHAnsi"/>
        </w:rPr>
        <w:t xml:space="preserve"> </w:t>
      </w:r>
      <w:r w:rsidR="004C65CA" w:rsidRPr="009450AD">
        <w:rPr>
          <w:rFonts w:asciiTheme="minorHAnsi" w:hAnsiTheme="minorHAnsi" w:cstheme="minorHAnsi"/>
        </w:rPr>
        <w:t xml:space="preserve">dabei </w:t>
      </w:r>
      <w:r w:rsidR="007B507E" w:rsidRPr="009450AD">
        <w:rPr>
          <w:rFonts w:asciiTheme="minorHAnsi" w:hAnsiTheme="minorHAnsi" w:cstheme="minorHAnsi"/>
        </w:rPr>
        <w:t>frühzeitig Kompetenz</w:t>
      </w:r>
      <w:r w:rsidR="00A366B1" w:rsidRPr="009450AD">
        <w:rPr>
          <w:rFonts w:asciiTheme="minorHAnsi" w:hAnsiTheme="minorHAnsi" w:cstheme="minorHAnsi"/>
        </w:rPr>
        <w:t>en</w:t>
      </w:r>
      <w:r w:rsidR="007B507E" w:rsidRPr="009450AD">
        <w:rPr>
          <w:rFonts w:asciiTheme="minorHAnsi" w:hAnsiTheme="minorHAnsi" w:cstheme="minorHAnsi"/>
        </w:rPr>
        <w:t xml:space="preserve"> </w:t>
      </w:r>
      <w:r w:rsidR="00A366B1" w:rsidRPr="009450AD">
        <w:rPr>
          <w:rFonts w:asciiTheme="minorHAnsi" w:hAnsiTheme="minorHAnsi" w:cstheme="minorHAnsi"/>
        </w:rPr>
        <w:t xml:space="preserve">für </w:t>
      </w:r>
      <w:r w:rsidR="002F11BF" w:rsidRPr="009450AD">
        <w:rPr>
          <w:rFonts w:asciiTheme="minorHAnsi" w:hAnsiTheme="minorHAnsi" w:cstheme="minorHAnsi"/>
        </w:rPr>
        <w:t>Beratungs- und Projektmanagementleistungen aufbauen</w:t>
      </w:r>
      <w:r w:rsidR="00D9608E" w:rsidRPr="009450AD">
        <w:rPr>
          <w:rFonts w:asciiTheme="minorHAnsi" w:hAnsiTheme="minorHAnsi" w:cstheme="minorHAnsi"/>
        </w:rPr>
        <w:t xml:space="preserve"> und unter Beweis stellen.</w:t>
      </w:r>
      <w:r w:rsidR="00160D75" w:rsidRPr="009450AD">
        <w:rPr>
          <w:rFonts w:asciiTheme="minorHAnsi" w:hAnsiTheme="minorHAnsi" w:cstheme="minorHAnsi"/>
        </w:rPr>
        <w:t xml:space="preserve"> </w:t>
      </w:r>
      <w:r w:rsidR="00DB2D31" w:rsidRPr="009450AD">
        <w:rPr>
          <w:rFonts w:asciiTheme="minorHAnsi" w:hAnsiTheme="minorHAnsi" w:cstheme="minorHAnsi"/>
        </w:rPr>
        <w:t xml:space="preserve">Die gewonnene Zeit </w:t>
      </w:r>
      <w:r w:rsidR="00A366B1" w:rsidRPr="009450AD">
        <w:rPr>
          <w:rFonts w:asciiTheme="minorHAnsi" w:hAnsiTheme="minorHAnsi" w:cstheme="minorHAnsi"/>
        </w:rPr>
        <w:t>wurde</w:t>
      </w:r>
      <w:r w:rsidR="00DB2D31" w:rsidRPr="009450AD">
        <w:rPr>
          <w:rFonts w:asciiTheme="minorHAnsi" w:hAnsiTheme="minorHAnsi" w:cstheme="minorHAnsi"/>
        </w:rPr>
        <w:t xml:space="preserve"> im Projektgeschäft eingesetzt</w:t>
      </w:r>
      <w:r w:rsidR="00A366B1" w:rsidRPr="009450AD">
        <w:rPr>
          <w:rFonts w:asciiTheme="minorHAnsi" w:hAnsiTheme="minorHAnsi" w:cstheme="minorHAnsi"/>
        </w:rPr>
        <w:t>.</w:t>
      </w:r>
      <w:r w:rsidR="009040DC" w:rsidRPr="009450AD">
        <w:rPr>
          <w:rFonts w:asciiTheme="minorHAnsi" w:hAnsiTheme="minorHAnsi" w:cstheme="minorHAnsi"/>
        </w:rPr>
        <w:t>“</w:t>
      </w:r>
    </w:p>
    <w:p w14:paraId="73956958" w14:textId="5F1F2FB0" w:rsidR="00644B03" w:rsidRPr="009450AD" w:rsidRDefault="00644B03" w:rsidP="00391C6B">
      <w:pPr>
        <w:jc w:val="both"/>
        <w:rPr>
          <w:rFonts w:asciiTheme="minorHAnsi" w:hAnsiTheme="minorHAnsi" w:cstheme="minorHAnsi"/>
        </w:rPr>
      </w:pPr>
    </w:p>
    <w:p w14:paraId="45F7535F" w14:textId="7A650C4C" w:rsidR="00B5098A" w:rsidRPr="009450AD" w:rsidRDefault="00C36DCE" w:rsidP="00391C6B">
      <w:pPr>
        <w:jc w:val="both"/>
        <w:rPr>
          <w:rFonts w:asciiTheme="minorHAnsi" w:hAnsiTheme="minorHAnsi" w:cstheme="minorHAnsi"/>
          <w:b/>
        </w:rPr>
      </w:pPr>
      <w:r w:rsidRPr="009450AD">
        <w:rPr>
          <w:rFonts w:asciiTheme="minorHAnsi" w:hAnsiTheme="minorHAnsi" w:cstheme="minorHAnsi"/>
          <w:b/>
        </w:rPr>
        <w:t>Womit beschäftigte sich das Unternehmen anschließend</w:t>
      </w:r>
      <w:r w:rsidR="00100E0C" w:rsidRPr="009450AD">
        <w:rPr>
          <w:rFonts w:asciiTheme="minorHAnsi" w:hAnsiTheme="minorHAnsi" w:cstheme="minorHAnsi"/>
          <w:b/>
        </w:rPr>
        <w:t xml:space="preserve"> genau</w:t>
      </w:r>
      <w:r w:rsidR="00F064E3" w:rsidRPr="009450AD">
        <w:rPr>
          <w:rFonts w:asciiTheme="minorHAnsi" w:hAnsiTheme="minorHAnsi" w:cstheme="minorHAnsi"/>
          <w:b/>
        </w:rPr>
        <w:t>?</w:t>
      </w:r>
    </w:p>
    <w:p w14:paraId="1195AD28" w14:textId="77777777" w:rsidR="00A366B1" w:rsidRPr="009450AD" w:rsidRDefault="00A366B1" w:rsidP="00391C6B">
      <w:pPr>
        <w:jc w:val="both"/>
        <w:rPr>
          <w:rFonts w:asciiTheme="minorHAnsi" w:hAnsiTheme="minorHAnsi" w:cstheme="minorHAnsi"/>
          <w:b/>
        </w:rPr>
      </w:pPr>
    </w:p>
    <w:p w14:paraId="3C464DD6" w14:textId="2D8BE253" w:rsidR="00F064E3" w:rsidRPr="009450AD" w:rsidRDefault="00F064E3" w:rsidP="00391C6B">
      <w:pPr>
        <w:jc w:val="both"/>
        <w:rPr>
          <w:rFonts w:asciiTheme="minorHAnsi" w:hAnsiTheme="minorHAnsi" w:cstheme="minorHAnsi"/>
        </w:rPr>
      </w:pPr>
      <w:r w:rsidRPr="009450AD">
        <w:rPr>
          <w:rFonts w:asciiTheme="minorHAnsi" w:hAnsiTheme="minorHAnsi" w:cstheme="minorHAnsi"/>
          <w:u w:val="single"/>
        </w:rPr>
        <w:t>Daniel Kellermann:</w:t>
      </w:r>
      <w:r w:rsidRPr="009450AD">
        <w:rPr>
          <w:rFonts w:asciiTheme="minorHAnsi" w:hAnsiTheme="minorHAnsi" w:cstheme="minorHAnsi"/>
        </w:rPr>
        <w:t xml:space="preserve"> „</w:t>
      </w:r>
      <w:r w:rsidR="00100E0C" w:rsidRPr="009450AD">
        <w:rPr>
          <w:rFonts w:asciiTheme="minorHAnsi" w:hAnsiTheme="minorHAnsi" w:cstheme="minorHAnsi"/>
        </w:rPr>
        <w:t xml:space="preserve">Im Zentrum all unserer Arbeit stand und steht </w:t>
      </w:r>
      <w:r w:rsidR="006501CD" w:rsidRPr="009450AD">
        <w:rPr>
          <w:rFonts w:asciiTheme="minorHAnsi" w:hAnsiTheme="minorHAnsi" w:cstheme="minorHAnsi"/>
        </w:rPr>
        <w:t xml:space="preserve">unsere </w:t>
      </w:r>
      <w:r w:rsidR="00100E0C" w:rsidRPr="009450AD">
        <w:rPr>
          <w:rFonts w:asciiTheme="minorHAnsi" w:hAnsiTheme="minorHAnsi" w:cstheme="minorHAnsi"/>
        </w:rPr>
        <w:t xml:space="preserve">Umwelt und die Energiewende. </w:t>
      </w:r>
      <w:r w:rsidR="004E6552" w:rsidRPr="009450AD">
        <w:rPr>
          <w:rFonts w:asciiTheme="minorHAnsi" w:hAnsiTheme="minorHAnsi" w:cstheme="minorHAnsi"/>
        </w:rPr>
        <w:t xml:space="preserve">Bei </w:t>
      </w:r>
      <w:r w:rsidR="009F5050" w:rsidRPr="009450AD">
        <w:rPr>
          <w:rFonts w:asciiTheme="minorHAnsi" w:hAnsiTheme="minorHAnsi" w:cstheme="minorHAnsi"/>
        </w:rPr>
        <w:t xml:space="preserve">den bisherigen </w:t>
      </w:r>
      <w:r w:rsidR="00A64E9D" w:rsidRPr="009450AD">
        <w:rPr>
          <w:rFonts w:asciiTheme="minorHAnsi" w:hAnsiTheme="minorHAnsi" w:cstheme="minorHAnsi"/>
        </w:rPr>
        <w:t>Beratungsmandate</w:t>
      </w:r>
      <w:r w:rsidR="00F57A18" w:rsidRPr="009450AD">
        <w:rPr>
          <w:rFonts w:asciiTheme="minorHAnsi" w:hAnsiTheme="minorHAnsi" w:cstheme="minorHAnsi"/>
        </w:rPr>
        <w:t>n</w:t>
      </w:r>
      <w:r w:rsidR="00A64E9D" w:rsidRPr="009450AD">
        <w:rPr>
          <w:rFonts w:asciiTheme="minorHAnsi" w:hAnsiTheme="minorHAnsi" w:cstheme="minorHAnsi"/>
        </w:rPr>
        <w:t xml:space="preserve"> </w:t>
      </w:r>
      <w:r w:rsidR="00A366B1" w:rsidRPr="009450AD">
        <w:rPr>
          <w:rFonts w:asciiTheme="minorHAnsi" w:hAnsiTheme="minorHAnsi" w:cstheme="minorHAnsi"/>
        </w:rPr>
        <w:t xml:space="preserve">wirkten </w:t>
      </w:r>
      <w:r w:rsidR="004E6552" w:rsidRPr="009450AD">
        <w:rPr>
          <w:rFonts w:asciiTheme="minorHAnsi" w:hAnsiTheme="minorHAnsi" w:cstheme="minorHAnsi"/>
        </w:rPr>
        <w:t xml:space="preserve">wir </w:t>
      </w:r>
      <w:r w:rsidR="009F5050" w:rsidRPr="009450AD">
        <w:rPr>
          <w:rFonts w:asciiTheme="minorHAnsi" w:hAnsiTheme="minorHAnsi" w:cstheme="minorHAnsi"/>
        </w:rPr>
        <w:t xml:space="preserve">so </w:t>
      </w:r>
      <w:r w:rsidR="00D43B3F" w:rsidRPr="009450AD">
        <w:rPr>
          <w:rFonts w:asciiTheme="minorHAnsi" w:hAnsiTheme="minorHAnsi" w:cstheme="minorHAnsi"/>
        </w:rPr>
        <w:t xml:space="preserve">an </w:t>
      </w:r>
      <w:r w:rsidR="004E6552" w:rsidRPr="009450AD">
        <w:rPr>
          <w:rFonts w:asciiTheme="minorHAnsi" w:hAnsiTheme="minorHAnsi" w:cstheme="minorHAnsi"/>
        </w:rPr>
        <w:t xml:space="preserve">Projekten aus nahezu allen </w:t>
      </w:r>
      <w:r w:rsidR="00F57A18" w:rsidRPr="009450AD">
        <w:rPr>
          <w:rFonts w:asciiTheme="minorHAnsi" w:hAnsiTheme="minorHAnsi" w:cstheme="minorHAnsi"/>
        </w:rPr>
        <w:t>grünen Energie</w:t>
      </w:r>
      <w:r w:rsidR="004C65CA" w:rsidRPr="009450AD">
        <w:rPr>
          <w:rFonts w:asciiTheme="minorHAnsi" w:hAnsiTheme="minorHAnsi" w:cstheme="minorHAnsi"/>
        </w:rPr>
        <w:t>-</w:t>
      </w:r>
      <w:r w:rsidR="00F57A18" w:rsidRPr="009450AD">
        <w:rPr>
          <w:rFonts w:asciiTheme="minorHAnsi" w:hAnsiTheme="minorHAnsi" w:cstheme="minorHAnsi"/>
        </w:rPr>
        <w:t xml:space="preserve">Segmenten </w:t>
      </w:r>
      <w:r w:rsidR="00D43B3F" w:rsidRPr="009450AD">
        <w:rPr>
          <w:rFonts w:asciiTheme="minorHAnsi" w:hAnsiTheme="minorHAnsi" w:cstheme="minorHAnsi"/>
        </w:rPr>
        <w:t>mit.</w:t>
      </w:r>
      <w:r w:rsidR="009F1B86" w:rsidRPr="009450AD">
        <w:rPr>
          <w:rFonts w:asciiTheme="minorHAnsi" w:hAnsiTheme="minorHAnsi" w:cstheme="minorHAnsi"/>
        </w:rPr>
        <w:t xml:space="preserve"> </w:t>
      </w:r>
      <w:r w:rsidRPr="009450AD">
        <w:rPr>
          <w:rFonts w:asciiTheme="minorHAnsi" w:hAnsiTheme="minorHAnsi" w:cstheme="minorHAnsi"/>
        </w:rPr>
        <w:t xml:space="preserve">2008 </w:t>
      </w:r>
      <w:r w:rsidR="00100E0C" w:rsidRPr="009450AD">
        <w:rPr>
          <w:rFonts w:asciiTheme="minorHAnsi" w:hAnsiTheme="minorHAnsi" w:cstheme="minorHAnsi"/>
        </w:rPr>
        <w:t xml:space="preserve">etwa begleiteten </w:t>
      </w:r>
      <w:r w:rsidRPr="009450AD">
        <w:rPr>
          <w:rFonts w:asciiTheme="minorHAnsi" w:hAnsiTheme="minorHAnsi" w:cstheme="minorHAnsi"/>
        </w:rPr>
        <w:t>wir</w:t>
      </w:r>
      <w:r w:rsidR="00100E0C" w:rsidRPr="009450AD">
        <w:rPr>
          <w:rFonts w:asciiTheme="minorHAnsi" w:hAnsiTheme="minorHAnsi" w:cstheme="minorHAnsi"/>
        </w:rPr>
        <w:t xml:space="preserve"> </w:t>
      </w:r>
      <w:r w:rsidR="009F1B86" w:rsidRPr="009450AD">
        <w:rPr>
          <w:rFonts w:asciiTheme="minorHAnsi" w:hAnsiTheme="minorHAnsi" w:cstheme="minorHAnsi"/>
        </w:rPr>
        <w:t xml:space="preserve">als Projektsteuerer </w:t>
      </w:r>
      <w:r w:rsidR="00E04A8F" w:rsidRPr="009450AD">
        <w:rPr>
          <w:rFonts w:asciiTheme="minorHAnsi" w:hAnsiTheme="minorHAnsi" w:cstheme="minorHAnsi"/>
        </w:rPr>
        <w:t xml:space="preserve">erstmals </w:t>
      </w:r>
      <w:r w:rsidR="009F1B86" w:rsidRPr="009450AD">
        <w:rPr>
          <w:rFonts w:asciiTheme="minorHAnsi" w:hAnsiTheme="minorHAnsi" w:cstheme="minorHAnsi"/>
        </w:rPr>
        <w:t xml:space="preserve">die Errichtung </w:t>
      </w:r>
      <w:r w:rsidR="00E04A8F" w:rsidRPr="009450AD">
        <w:rPr>
          <w:rFonts w:asciiTheme="minorHAnsi" w:hAnsiTheme="minorHAnsi" w:cstheme="minorHAnsi"/>
        </w:rPr>
        <w:t xml:space="preserve">von </w:t>
      </w:r>
      <w:r w:rsidRPr="009450AD">
        <w:rPr>
          <w:rFonts w:asciiTheme="minorHAnsi" w:hAnsiTheme="minorHAnsi" w:cstheme="minorHAnsi"/>
        </w:rPr>
        <w:t>Photovoltaik</w:t>
      </w:r>
      <w:r w:rsidR="00100E0C" w:rsidRPr="009450AD">
        <w:rPr>
          <w:rFonts w:asciiTheme="minorHAnsi" w:hAnsiTheme="minorHAnsi" w:cstheme="minorHAnsi"/>
        </w:rPr>
        <w:t>- und Biogasprojekte</w:t>
      </w:r>
      <w:r w:rsidR="00E04A8F" w:rsidRPr="009450AD">
        <w:rPr>
          <w:rFonts w:asciiTheme="minorHAnsi" w:hAnsiTheme="minorHAnsi" w:cstheme="minorHAnsi"/>
        </w:rPr>
        <w:t>n</w:t>
      </w:r>
      <w:r w:rsidR="00100E0C" w:rsidRPr="009450AD">
        <w:rPr>
          <w:rFonts w:asciiTheme="minorHAnsi" w:hAnsiTheme="minorHAnsi" w:cstheme="minorHAnsi"/>
        </w:rPr>
        <w:t xml:space="preserve"> im Kundenauftrag. </w:t>
      </w:r>
      <w:r w:rsidR="003B476C" w:rsidRPr="009450AD">
        <w:rPr>
          <w:rFonts w:asciiTheme="minorHAnsi" w:hAnsiTheme="minorHAnsi" w:cstheme="minorHAnsi"/>
        </w:rPr>
        <w:t xml:space="preserve">Bis 2021 </w:t>
      </w:r>
      <w:r w:rsidR="007C66DE" w:rsidRPr="009450AD">
        <w:rPr>
          <w:rFonts w:asciiTheme="minorHAnsi" w:hAnsiTheme="minorHAnsi" w:cstheme="minorHAnsi"/>
        </w:rPr>
        <w:lastRenderedPageBreak/>
        <w:t>entstanden</w:t>
      </w:r>
      <w:r w:rsidR="00100E0C" w:rsidRPr="009450AD">
        <w:rPr>
          <w:rFonts w:asciiTheme="minorHAnsi" w:hAnsiTheme="minorHAnsi" w:cstheme="minorHAnsi"/>
        </w:rPr>
        <w:t xml:space="preserve"> </w:t>
      </w:r>
      <w:r w:rsidR="00087A1A" w:rsidRPr="009450AD">
        <w:rPr>
          <w:rFonts w:asciiTheme="minorHAnsi" w:hAnsiTheme="minorHAnsi" w:cstheme="minorHAnsi"/>
        </w:rPr>
        <w:t xml:space="preserve">durch unser Zutun </w:t>
      </w:r>
      <w:r w:rsidR="007C66DE" w:rsidRPr="009450AD">
        <w:rPr>
          <w:rFonts w:asciiTheme="minorHAnsi" w:hAnsiTheme="minorHAnsi" w:cstheme="minorHAnsi"/>
        </w:rPr>
        <w:t xml:space="preserve">obendrein </w:t>
      </w:r>
      <w:r w:rsidR="00100E0C" w:rsidRPr="009450AD">
        <w:rPr>
          <w:rFonts w:asciiTheme="minorHAnsi" w:hAnsiTheme="minorHAnsi" w:cstheme="minorHAnsi"/>
        </w:rPr>
        <w:t xml:space="preserve">fünf Biogasanlagen mit Biogasaufbereitung. </w:t>
      </w:r>
      <w:r w:rsidR="007C66DE" w:rsidRPr="009450AD">
        <w:rPr>
          <w:rFonts w:asciiTheme="minorHAnsi" w:hAnsiTheme="minorHAnsi" w:cstheme="minorHAnsi"/>
        </w:rPr>
        <w:t>Dabei umfasste die Projektsteuerung nicht nur die Koordination verschiedener Gewerke</w:t>
      </w:r>
      <w:r w:rsidR="005C74BE" w:rsidRPr="009450AD">
        <w:rPr>
          <w:rFonts w:asciiTheme="minorHAnsi" w:hAnsiTheme="minorHAnsi" w:cstheme="minorHAnsi"/>
        </w:rPr>
        <w:t>. D</w:t>
      </w:r>
      <w:r w:rsidR="006348BA" w:rsidRPr="009450AD">
        <w:rPr>
          <w:rFonts w:asciiTheme="minorHAnsi" w:hAnsiTheme="minorHAnsi" w:cstheme="minorHAnsi"/>
        </w:rPr>
        <w:t xml:space="preserve">ie Auftraggeber </w:t>
      </w:r>
      <w:r w:rsidR="004C65CA" w:rsidRPr="009450AD">
        <w:rPr>
          <w:rFonts w:asciiTheme="minorHAnsi" w:hAnsiTheme="minorHAnsi" w:cstheme="minorHAnsi"/>
        </w:rPr>
        <w:t>vertrauten</w:t>
      </w:r>
      <w:r w:rsidR="006348BA" w:rsidRPr="009450AD">
        <w:rPr>
          <w:rFonts w:asciiTheme="minorHAnsi" w:hAnsiTheme="minorHAnsi" w:cstheme="minorHAnsi"/>
        </w:rPr>
        <w:t xml:space="preserve"> </w:t>
      </w:r>
      <w:r w:rsidR="007C66DE" w:rsidRPr="009450AD">
        <w:rPr>
          <w:rFonts w:asciiTheme="minorHAnsi" w:hAnsiTheme="minorHAnsi" w:cstheme="minorHAnsi"/>
        </w:rPr>
        <w:t>uns auch die Vertragsverhandlungen und die Abstimmungen mit Genehmigungsbehörden</w:t>
      </w:r>
      <w:r w:rsidR="004C65CA" w:rsidRPr="009450AD">
        <w:rPr>
          <w:rFonts w:asciiTheme="minorHAnsi" w:hAnsiTheme="minorHAnsi" w:cstheme="minorHAnsi"/>
        </w:rPr>
        <w:t xml:space="preserve"> an</w:t>
      </w:r>
      <w:r w:rsidR="007C66DE" w:rsidRPr="009450AD">
        <w:rPr>
          <w:rFonts w:asciiTheme="minorHAnsi" w:hAnsiTheme="minorHAnsi" w:cstheme="minorHAnsi"/>
        </w:rPr>
        <w:t>.</w:t>
      </w:r>
      <w:r w:rsidR="00B009A2" w:rsidRPr="009450AD">
        <w:rPr>
          <w:rFonts w:asciiTheme="minorHAnsi" w:hAnsiTheme="minorHAnsi" w:cstheme="minorHAnsi"/>
        </w:rPr>
        <w:t xml:space="preserve"> </w:t>
      </w:r>
      <w:r w:rsidR="006501CD" w:rsidRPr="009450AD">
        <w:rPr>
          <w:rFonts w:asciiTheme="minorHAnsi" w:hAnsiTheme="minorHAnsi" w:cstheme="minorHAnsi"/>
        </w:rPr>
        <w:t>Unser Dienstleistungsportfolio und die Expertise erweiterten sich von Auftrag zu Auftrag.</w:t>
      </w:r>
      <w:r w:rsidR="00D739F2" w:rsidRPr="009450AD">
        <w:rPr>
          <w:rFonts w:asciiTheme="minorHAnsi" w:hAnsiTheme="minorHAnsi" w:cstheme="minorHAnsi"/>
        </w:rPr>
        <w:t>“</w:t>
      </w:r>
    </w:p>
    <w:p w14:paraId="79D7D720" w14:textId="77777777" w:rsidR="004C65CA" w:rsidRPr="009450AD" w:rsidRDefault="004C65CA" w:rsidP="00391C6B">
      <w:pPr>
        <w:jc w:val="both"/>
        <w:rPr>
          <w:rFonts w:asciiTheme="minorHAnsi" w:hAnsiTheme="minorHAnsi" w:cstheme="minorHAnsi"/>
        </w:rPr>
      </w:pPr>
    </w:p>
    <w:p w14:paraId="7024DAEA" w14:textId="0523048D" w:rsidR="0045407B" w:rsidRPr="009450AD" w:rsidRDefault="00087A1A" w:rsidP="00391C6B">
      <w:pPr>
        <w:jc w:val="both"/>
        <w:rPr>
          <w:rFonts w:asciiTheme="minorHAnsi" w:hAnsiTheme="minorHAnsi" w:cstheme="minorHAnsi"/>
          <w:b/>
        </w:rPr>
      </w:pPr>
      <w:r w:rsidRPr="009450AD">
        <w:rPr>
          <w:rFonts w:asciiTheme="minorHAnsi" w:hAnsiTheme="minorHAnsi" w:cstheme="minorHAnsi"/>
          <w:b/>
        </w:rPr>
        <w:t>„</w:t>
      </w:r>
      <w:r w:rsidR="006501CD" w:rsidRPr="009450AD">
        <w:rPr>
          <w:rFonts w:asciiTheme="minorHAnsi" w:hAnsiTheme="minorHAnsi" w:cstheme="minorHAnsi"/>
          <w:b/>
        </w:rPr>
        <w:t xml:space="preserve">Learning </w:t>
      </w:r>
      <w:r w:rsidRPr="009450AD">
        <w:rPr>
          <w:rFonts w:asciiTheme="minorHAnsi" w:hAnsiTheme="minorHAnsi" w:cstheme="minorHAnsi"/>
          <w:b/>
        </w:rPr>
        <w:t>by D</w:t>
      </w:r>
      <w:r w:rsidR="006501CD" w:rsidRPr="009450AD">
        <w:rPr>
          <w:rFonts w:asciiTheme="minorHAnsi" w:hAnsiTheme="minorHAnsi" w:cstheme="minorHAnsi"/>
          <w:b/>
        </w:rPr>
        <w:t>oing</w:t>
      </w:r>
      <w:r w:rsidRPr="009450AD">
        <w:rPr>
          <w:rFonts w:asciiTheme="minorHAnsi" w:hAnsiTheme="minorHAnsi" w:cstheme="minorHAnsi"/>
          <w:b/>
        </w:rPr>
        <w:t>“</w:t>
      </w:r>
      <w:r w:rsidR="006501CD" w:rsidRPr="009450AD">
        <w:rPr>
          <w:rFonts w:asciiTheme="minorHAnsi" w:hAnsiTheme="minorHAnsi" w:cstheme="minorHAnsi"/>
          <w:b/>
        </w:rPr>
        <w:t xml:space="preserve"> ist aber sicher nicht alles auf dem Weg zum Spezialisten oder</w:t>
      </w:r>
      <w:r w:rsidR="0045407B" w:rsidRPr="009450AD">
        <w:rPr>
          <w:rFonts w:asciiTheme="minorHAnsi" w:hAnsiTheme="minorHAnsi" w:cstheme="minorHAnsi"/>
          <w:b/>
        </w:rPr>
        <w:t>?</w:t>
      </w:r>
    </w:p>
    <w:p w14:paraId="2B724E18" w14:textId="77777777" w:rsidR="004C65CA" w:rsidRPr="009450AD" w:rsidRDefault="004C65CA" w:rsidP="00391C6B">
      <w:pPr>
        <w:jc w:val="both"/>
        <w:rPr>
          <w:rFonts w:asciiTheme="minorHAnsi" w:hAnsiTheme="minorHAnsi" w:cstheme="minorHAnsi"/>
          <w:b/>
        </w:rPr>
      </w:pPr>
    </w:p>
    <w:p w14:paraId="50EF2A7C" w14:textId="2B5BDF15" w:rsidR="00B009A2" w:rsidRPr="009450AD" w:rsidRDefault="006501CD" w:rsidP="00391C6B">
      <w:pPr>
        <w:jc w:val="both"/>
        <w:rPr>
          <w:rFonts w:asciiTheme="minorHAnsi" w:hAnsiTheme="minorHAnsi" w:cstheme="minorHAnsi"/>
        </w:rPr>
      </w:pPr>
      <w:r w:rsidRPr="009450AD">
        <w:rPr>
          <w:rFonts w:asciiTheme="minorHAnsi" w:hAnsiTheme="minorHAnsi" w:cstheme="minorHAnsi"/>
          <w:u w:val="single"/>
        </w:rPr>
        <w:t>Daniel Kellermann:</w:t>
      </w:r>
      <w:r w:rsidRPr="009450AD">
        <w:rPr>
          <w:rFonts w:asciiTheme="minorHAnsi" w:hAnsiTheme="minorHAnsi" w:cstheme="minorHAnsi"/>
        </w:rPr>
        <w:t xml:space="preserve"> „Nein, da haben Sie schon recht. Wir beobachten den Markt sehr genau und sobald </w:t>
      </w:r>
      <w:r w:rsidR="00F97369" w:rsidRPr="009450AD">
        <w:rPr>
          <w:rFonts w:asciiTheme="minorHAnsi" w:hAnsiTheme="minorHAnsi" w:cstheme="minorHAnsi"/>
        </w:rPr>
        <w:t xml:space="preserve">eine Entwicklung </w:t>
      </w:r>
      <w:r w:rsidRPr="009450AD">
        <w:rPr>
          <w:rFonts w:asciiTheme="minorHAnsi" w:hAnsiTheme="minorHAnsi" w:cstheme="minorHAnsi"/>
        </w:rPr>
        <w:t xml:space="preserve">für unser Tagesgeschäft oder auch als neues Geschäftsfeld interessant sein könnte, </w:t>
      </w:r>
      <w:r w:rsidR="00B009A2" w:rsidRPr="009450AD">
        <w:rPr>
          <w:rFonts w:asciiTheme="minorHAnsi" w:hAnsiTheme="minorHAnsi" w:cstheme="minorHAnsi"/>
        </w:rPr>
        <w:t>vertiefen wir das Thema</w:t>
      </w:r>
      <w:r w:rsidR="0038223D" w:rsidRPr="009450AD">
        <w:rPr>
          <w:rFonts w:asciiTheme="minorHAnsi" w:hAnsiTheme="minorHAnsi" w:cstheme="minorHAnsi"/>
        </w:rPr>
        <w:t xml:space="preserve"> und erweitern unser </w:t>
      </w:r>
      <w:r w:rsidR="00860FD7" w:rsidRPr="009450AD">
        <w:rPr>
          <w:rFonts w:asciiTheme="minorHAnsi" w:hAnsiTheme="minorHAnsi" w:cstheme="minorHAnsi"/>
        </w:rPr>
        <w:t>Wissen</w:t>
      </w:r>
      <w:r w:rsidR="00B009A2" w:rsidRPr="009450AD">
        <w:rPr>
          <w:rFonts w:asciiTheme="minorHAnsi" w:hAnsiTheme="minorHAnsi" w:cstheme="minorHAnsi"/>
        </w:rPr>
        <w:t>. Man muss schon über den Tellerrand hinausschauen, um nicht hinter neuen Entwicklungen und Technologien her zu hecheln. Wir sind einfach offen für alles Neue und interessieren uns für angrenzende Geschäftsbereiche.</w:t>
      </w:r>
      <w:r w:rsidR="0012304D" w:rsidRPr="009450AD">
        <w:rPr>
          <w:rFonts w:asciiTheme="minorHAnsi" w:hAnsiTheme="minorHAnsi" w:cstheme="minorHAnsi"/>
        </w:rPr>
        <w:t>“</w:t>
      </w:r>
    </w:p>
    <w:p w14:paraId="2D180435" w14:textId="77777777" w:rsidR="009D7731" w:rsidRPr="009450AD" w:rsidRDefault="009D7731" w:rsidP="00391C6B">
      <w:pPr>
        <w:jc w:val="both"/>
        <w:rPr>
          <w:rFonts w:asciiTheme="minorHAnsi" w:hAnsiTheme="minorHAnsi" w:cstheme="minorHAnsi"/>
        </w:rPr>
      </w:pPr>
    </w:p>
    <w:p w14:paraId="48EDAC3D" w14:textId="62285631" w:rsidR="009D7731" w:rsidRPr="009450AD" w:rsidRDefault="001C5292" w:rsidP="00391C6B">
      <w:pPr>
        <w:jc w:val="both"/>
        <w:rPr>
          <w:rFonts w:asciiTheme="minorHAnsi" w:hAnsiTheme="minorHAnsi" w:cstheme="minorHAnsi"/>
          <w:b/>
        </w:rPr>
      </w:pPr>
      <w:r w:rsidRPr="009450AD">
        <w:rPr>
          <w:rFonts w:asciiTheme="minorHAnsi" w:hAnsiTheme="minorHAnsi" w:cstheme="minorHAnsi"/>
          <w:b/>
        </w:rPr>
        <w:t>Wie sichern Sie die Qualität Ihrer Dienstleitungen ab?</w:t>
      </w:r>
    </w:p>
    <w:p w14:paraId="407F872B" w14:textId="77777777" w:rsidR="004C65CA" w:rsidRPr="009450AD" w:rsidRDefault="004C65CA" w:rsidP="00391C6B">
      <w:pPr>
        <w:jc w:val="both"/>
        <w:rPr>
          <w:rFonts w:asciiTheme="minorHAnsi" w:hAnsiTheme="minorHAnsi" w:cstheme="minorHAnsi"/>
          <w:b/>
        </w:rPr>
      </w:pPr>
    </w:p>
    <w:p w14:paraId="419B40AC" w14:textId="74FF4076" w:rsidR="001C5292" w:rsidRPr="009450AD" w:rsidRDefault="003A39D2" w:rsidP="00391C6B">
      <w:pPr>
        <w:jc w:val="both"/>
        <w:rPr>
          <w:rFonts w:asciiTheme="minorHAnsi" w:hAnsiTheme="minorHAnsi" w:cstheme="minorHAnsi"/>
          <w:bCs/>
        </w:rPr>
      </w:pPr>
      <w:r w:rsidRPr="009450AD">
        <w:rPr>
          <w:rFonts w:asciiTheme="minorHAnsi" w:hAnsiTheme="minorHAnsi" w:cstheme="minorHAnsi"/>
          <w:bCs/>
          <w:u w:val="single"/>
        </w:rPr>
        <w:t>Daniel Kellermann:</w:t>
      </w:r>
      <w:r w:rsidRPr="009450AD">
        <w:rPr>
          <w:rFonts w:asciiTheme="minorHAnsi" w:hAnsiTheme="minorHAnsi" w:cstheme="minorHAnsi"/>
          <w:bCs/>
        </w:rPr>
        <w:t xml:space="preserve"> „</w:t>
      </w:r>
      <w:r w:rsidR="004C65CA" w:rsidRPr="009450AD">
        <w:rPr>
          <w:rFonts w:asciiTheme="minorHAnsi" w:hAnsiTheme="minorHAnsi" w:cstheme="minorHAnsi"/>
          <w:bCs/>
        </w:rPr>
        <w:t>Im</w:t>
      </w:r>
      <w:r w:rsidR="00395235" w:rsidRPr="009450AD">
        <w:rPr>
          <w:rFonts w:asciiTheme="minorHAnsi" w:hAnsiTheme="minorHAnsi" w:cstheme="minorHAnsi"/>
          <w:bCs/>
        </w:rPr>
        <w:t xml:space="preserve"> </w:t>
      </w:r>
      <w:r w:rsidRPr="009450AD">
        <w:rPr>
          <w:rFonts w:asciiTheme="minorHAnsi" w:hAnsiTheme="minorHAnsi" w:cstheme="minorHAnsi"/>
          <w:bCs/>
        </w:rPr>
        <w:t xml:space="preserve">Jahr 2019 </w:t>
      </w:r>
      <w:r w:rsidR="004C65CA" w:rsidRPr="009450AD">
        <w:rPr>
          <w:rFonts w:asciiTheme="minorHAnsi" w:hAnsiTheme="minorHAnsi" w:cstheme="minorHAnsi"/>
          <w:bCs/>
        </w:rPr>
        <w:t>führte</w:t>
      </w:r>
      <w:r w:rsidR="002955DE" w:rsidRPr="009450AD">
        <w:rPr>
          <w:rFonts w:asciiTheme="minorHAnsi" w:hAnsiTheme="minorHAnsi" w:cstheme="minorHAnsi"/>
          <w:bCs/>
        </w:rPr>
        <w:t>n</w:t>
      </w:r>
      <w:r w:rsidR="004C65CA" w:rsidRPr="009450AD">
        <w:rPr>
          <w:rFonts w:asciiTheme="minorHAnsi" w:hAnsiTheme="minorHAnsi" w:cstheme="minorHAnsi"/>
          <w:bCs/>
        </w:rPr>
        <w:t xml:space="preserve"> wir ein</w:t>
      </w:r>
      <w:r w:rsidR="002955DE" w:rsidRPr="009450AD">
        <w:rPr>
          <w:rFonts w:asciiTheme="minorHAnsi" w:hAnsiTheme="minorHAnsi" w:cstheme="minorHAnsi"/>
          <w:bCs/>
        </w:rPr>
        <w:t xml:space="preserve"> </w:t>
      </w:r>
      <w:r w:rsidR="00395235" w:rsidRPr="009450AD">
        <w:rPr>
          <w:rFonts w:asciiTheme="minorHAnsi" w:hAnsiTheme="minorHAnsi" w:cstheme="minorHAnsi"/>
          <w:bCs/>
        </w:rPr>
        <w:t>Qualitätsmanag</w:t>
      </w:r>
      <w:r w:rsidR="006332A4" w:rsidRPr="009450AD">
        <w:rPr>
          <w:rFonts w:asciiTheme="minorHAnsi" w:hAnsiTheme="minorHAnsi" w:cstheme="minorHAnsi"/>
          <w:bCs/>
        </w:rPr>
        <w:t>e</w:t>
      </w:r>
      <w:r w:rsidR="00395235" w:rsidRPr="009450AD">
        <w:rPr>
          <w:rFonts w:asciiTheme="minorHAnsi" w:hAnsiTheme="minorHAnsi" w:cstheme="minorHAnsi"/>
          <w:bCs/>
        </w:rPr>
        <w:t>ment-System nach DIN EN ISO 9001-20</w:t>
      </w:r>
      <w:r w:rsidR="006332A4" w:rsidRPr="009450AD">
        <w:rPr>
          <w:rFonts w:asciiTheme="minorHAnsi" w:hAnsiTheme="minorHAnsi" w:cstheme="minorHAnsi"/>
          <w:bCs/>
        </w:rPr>
        <w:t xml:space="preserve">15 ein und lassen uns jährlich rezertifizieren. </w:t>
      </w:r>
      <w:r w:rsidR="004C65CA" w:rsidRPr="009450AD">
        <w:rPr>
          <w:rFonts w:asciiTheme="minorHAnsi" w:hAnsiTheme="minorHAnsi" w:cstheme="minorHAnsi"/>
          <w:bCs/>
        </w:rPr>
        <w:t>So sind die</w:t>
      </w:r>
      <w:r w:rsidR="00A36425" w:rsidRPr="009450AD">
        <w:rPr>
          <w:rFonts w:asciiTheme="minorHAnsi" w:hAnsiTheme="minorHAnsi" w:cstheme="minorHAnsi"/>
          <w:bCs/>
        </w:rPr>
        <w:t xml:space="preserve"> Prozesse </w:t>
      </w:r>
      <w:r w:rsidR="002B4E32" w:rsidRPr="009450AD">
        <w:rPr>
          <w:rFonts w:asciiTheme="minorHAnsi" w:hAnsiTheme="minorHAnsi" w:cstheme="minorHAnsi"/>
          <w:bCs/>
        </w:rPr>
        <w:t>gut organisiert. Regelmäßige Weiterbildungen</w:t>
      </w:r>
      <w:r w:rsidR="00A451E6" w:rsidRPr="009450AD">
        <w:rPr>
          <w:rFonts w:asciiTheme="minorHAnsi" w:hAnsiTheme="minorHAnsi" w:cstheme="minorHAnsi"/>
          <w:bCs/>
        </w:rPr>
        <w:t xml:space="preserve"> und intensiver Wissenstransfer im Unternehmen</w:t>
      </w:r>
      <w:r w:rsidR="002B4E32" w:rsidRPr="009450AD">
        <w:rPr>
          <w:rFonts w:asciiTheme="minorHAnsi" w:hAnsiTheme="minorHAnsi" w:cstheme="minorHAnsi"/>
          <w:bCs/>
        </w:rPr>
        <w:t xml:space="preserve"> </w:t>
      </w:r>
      <w:r w:rsidR="004F37E6" w:rsidRPr="009450AD">
        <w:rPr>
          <w:rFonts w:asciiTheme="minorHAnsi" w:hAnsiTheme="minorHAnsi" w:cstheme="minorHAnsi"/>
          <w:bCs/>
        </w:rPr>
        <w:t xml:space="preserve">sichern </w:t>
      </w:r>
      <w:r w:rsidR="002955DE" w:rsidRPr="009450AD">
        <w:rPr>
          <w:rFonts w:asciiTheme="minorHAnsi" w:hAnsiTheme="minorHAnsi" w:cstheme="minorHAnsi"/>
          <w:bCs/>
        </w:rPr>
        <w:t xml:space="preserve">das </w:t>
      </w:r>
      <w:r w:rsidR="004F37E6" w:rsidRPr="009450AD">
        <w:rPr>
          <w:rFonts w:asciiTheme="minorHAnsi" w:hAnsiTheme="minorHAnsi" w:cstheme="minorHAnsi"/>
          <w:bCs/>
        </w:rPr>
        <w:t>Know</w:t>
      </w:r>
      <w:r w:rsidR="002955DE" w:rsidRPr="009450AD">
        <w:rPr>
          <w:rFonts w:asciiTheme="minorHAnsi" w:hAnsiTheme="minorHAnsi" w:cstheme="minorHAnsi"/>
          <w:bCs/>
        </w:rPr>
        <w:t>h</w:t>
      </w:r>
      <w:r w:rsidR="004F37E6" w:rsidRPr="009450AD">
        <w:rPr>
          <w:rFonts w:asciiTheme="minorHAnsi" w:hAnsiTheme="minorHAnsi" w:cstheme="minorHAnsi"/>
          <w:bCs/>
        </w:rPr>
        <w:t>ow ab.“</w:t>
      </w:r>
    </w:p>
    <w:p w14:paraId="7358AA58" w14:textId="77777777" w:rsidR="001C5292" w:rsidRPr="009450AD" w:rsidRDefault="001C5292" w:rsidP="00391C6B">
      <w:pPr>
        <w:jc w:val="both"/>
        <w:rPr>
          <w:rFonts w:asciiTheme="minorHAnsi" w:hAnsiTheme="minorHAnsi" w:cstheme="minorHAnsi"/>
        </w:rPr>
      </w:pPr>
    </w:p>
    <w:p w14:paraId="023DAB0C" w14:textId="001A7B7D" w:rsidR="00CE3E0A" w:rsidRPr="009450AD" w:rsidRDefault="0012304D" w:rsidP="00391C6B">
      <w:pPr>
        <w:jc w:val="both"/>
        <w:rPr>
          <w:rFonts w:asciiTheme="minorHAnsi" w:hAnsiTheme="minorHAnsi" w:cstheme="minorHAnsi"/>
          <w:b/>
        </w:rPr>
      </w:pPr>
      <w:r w:rsidRPr="009450AD">
        <w:rPr>
          <w:rFonts w:asciiTheme="minorHAnsi" w:hAnsiTheme="minorHAnsi" w:cstheme="minorHAnsi"/>
          <w:b/>
        </w:rPr>
        <w:t>Auf Ihrer Homepage habe ich gesehen, dass Sie auch M&amp;A Dienstleistungen anbieten. Wie darf man sich das vorstellen</w:t>
      </w:r>
      <w:r w:rsidR="00CE3E0A" w:rsidRPr="009450AD">
        <w:rPr>
          <w:rFonts w:asciiTheme="minorHAnsi" w:hAnsiTheme="minorHAnsi" w:cstheme="minorHAnsi"/>
          <w:b/>
        </w:rPr>
        <w:t>?</w:t>
      </w:r>
    </w:p>
    <w:p w14:paraId="13001858" w14:textId="77777777" w:rsidR="002955DE" w:rsidRPr="009450AD" w:rsidRDefault="002955DE" w:rsidP="00391C6B">
      <w:pPr>
        <w:jc w:val="both"/>
        <w:rPr>
          <w:rFonts w:asciiTheme="minorHAnsi" w:hAnsiTheme="minorHAnsi" w:cstheme="minorHAnsi"/>
        </w:rPr>
      </w:pPr>
    </w:p>
    <w:p w14:paraId="12D7903A" w14:textId="1F1A7AEE" w:rsidR="0045407B" w:rsidRPr="009450AD" w:rsidRDefault="0012304D" w:rsidP="00391C6B">
      <w:pPr>
        <w:jc w:val="both"/>
        <w:rPr>
          <w:rFonts w:asciiTheme="minorHAnsi" w:hAnsiTheme="minorHAnsi" w:cstheme="minorHAnsi"/>
        </w:rPr>
      </w:pPr>
      <w:r w:rsidRPr="009450AD">
        <w:rPr>
          <w:rFonts w:asciiTheme="minorHAnsi" w:hAnsiTheme="minorHAnsi" w:cstheme="minorHAnsi"/>
          <w:u w:val="single"/>
        </w:rPr>
        <w:t>Daniel Kellermann:</w:t>
      </w:r>
      <w:r w:rsidRPr="009450AD">
        <w:rPr>
          <w:rFonts w:asciiTheme="minorHAnsi" w:hAnsiTheme="minorHAnsi" w:cstheme="minorHAnsi"/>
        </w:rPr>
        <w:t xml:space="preserve"> „</w:t>
      </w:r>
      <w:r w:rsidR="00AA2A78" w:rsidRPr="009450AD">
        <w:rPr>
          <w:rFonts w:asciiTheme="minorHAnsi" w:hAnsiTheme="minorHAnsi" w:cstheme="minorHAnsi"/>
        </w:rPr>
        <w:t xml:space="preserve">Dienstleistungen im Bereich </w:t>
      </w:r>
      <w:r w:rsidRPr="009450AD">
        <w:rPr>
          <w:rFonts w:asciiTheme="minorHAnsi" w:hAnsiTheme="minorHAnsi" w:cstheme="minorHAnsi"/>
        </w:rPr>
        <w:t xml:space="preserve">Mergers &amp; Acquisitions </w:t>
      </w:r>
      <w:r w:rsidR="00AA2A78" w:rsidRPr="009450AD">
        <w:rPr>
          <w:rFonts w:asciiTheme="minorHAnsi" w:hAnsiTheme="minorHAnsi" w:cstheme="minorHAnsi"/>
        </w:rPr>
        <w:t xml:space="preserve">sind </w:t>
      </w:r>
      <w:r w:rsidRPr="009450AD">
        <w:rPr>
          <w:rFonts w:asciiTheme="minorHAnsi" w:hAnsiTheme="minorHAnsi" w:cstheme="minorHAnsi"/>
        </w:rPr>
        <w:t xml:space="preserve">seit </w:t>
      </w:r>
      <w:r w:rsidR="00212E6A" w:rsidRPr="009450AD">
        <w:rPr>
          <w:rFonts w:asciiTheme="minorHAnsi" w:hAnsiTheme="minorHAnsi" w:cstheme="minorHAnsi"/>
        </w:rPr>
        <w:t xml:space="preserve">etwa </w:t>
      </w:r>
      <w:r w:rsidRPr="009450AD">
        <w:rPr>
          <w:rFonts w:asciiTheme="minorHAnsi" w:hAnsiTheme="minorHAnsi" w:cstheme="minorHAnsi"/>
        </w:rPr>
        <w:t xml:space="preserve">2019 </w:t>
      </w:r>
      <w:r w:rsidR="00BD11FC" w:rsidRPr="009450AD">
        <w:rPr>
          <w:rFonts w:asciiTheme="minorHAnsi" w:hAnsiTheme="minorHAnsi" w:cstheme="minorHAnsi"/>
        </w:rPr>
        <w:t xml:space="preserve">ein </w:t>
      </w:r>
      <w:r w:rsidRPr="009450AD">
        <w:rPr>
          <w:rFonts w:asciiTheme="minorHAnsi" w:hAnsiTheme="minorHAnsi" w:cstheme="minorHAnsi"/>
        </w:rPr>
        <w:t xml:space="preserve">Geschäftsbereich </w:t>
      </w:r>
      <w:r w:rsidR="00AA2A78" w:rsidRPr="009450AD">
        <w:rPr>
          <w:rFonts w:asciiTheme="minorHAnsi" w:hAnsiTheme="minorHAnsi" w:cstheme="minorHAnsi"/>
        </w:rPr>
        <w:t>von</w:t>
      </w:r>
      <w:r w:rsidRPr="009450AD">
        <w:rPr>
          <w:rFonts w:asciiTheme="minorHAnsi" w:hAnsiTheme="minorHAnsi" w:cstheme="minorHAnsi"/>
        </w:rPr>
        <w:t xml:space="preserve"> greenValue. Das heißt, wir </w:t>
      </w:r>
      <w:r w:rsidR="00297408" w:rsidRPr="009450AD">
        <w:rPr>
          <w:rFonts w:asciiTheme="minorHAnsi" w:hAnsiTheme="minorHAnsi" w:cstheme="minorHAnsi"/>
        </w:rPr>
        <w:t xml:space="preserve">prüfen </w:t>
      </w:r>
      <w:r w:rsidR="00F15817" w:rsidRPr="009450AD">
        <w:rPr>
          <w:rFonts w:asciiTheme="minorHAnsi" w:hAnsiTheme="minorHAnsi" w:cstheme="minorHAnsi"/>
        </w:rPr>
        <w:t xml:space="preserve">im </w:t>
      </w:r>
      <w:r w:rsidR="00297408" w:rsidRPr="009450AD">
        <w:rPr>
          <w:rFonts w:asciiTheme="minorHAnsi" w:hAnsiTheme="minorHAnsi" w:cstheme="minorHAnsi"/>
        </w:rPr>
        <w:t xml:space="preserve">Auftrag von </w:t>
      </w:r>
      <w:r w:rsidR="0081533A" w:rsidRPr="009450AD">
        <w:rPr>
          <w:rFonts w:asciiTheme="minorHAnsi" w:hAnsiTheme="minorHAnsi" w:cstheme="minorHAnsi"/>
        </w:rPr>
        <w:t>I</w:t>
      </w:r>
      <w:r w:rsidR="00E25DF1" w:rsidRPr="009450AD">
        <w:rPr>
          <w:rFonts w:asciiTheme="minorHAnsi" w:hAnsiTheme="minorHAnsi" w:cstheme="minorHAnsi"/>
        </w:rPr>
        <w:t xml:space="preserve">nteressenten </w:t>
      </w:r>
      <w:r w:rsidR="0081533A" w:rsidRPr="009450AD">
        <w:rPr>
          <w:rFonts w:asciiTheme="minorHAnsi" w:hAnsiTheme="minorHAnsi" w:cstheme="minorHAnsi"/>
        </w:rPr>
        <w:t>zum Verkauf stehende Energieprojekte</w:t>
      </w:r>
      <w:r w:rsidR="00116682" w:rsidRPr="009450AD">
        <w:rPr>
          <w:rFonts w:asciiTheme="minorHAnsi" w:hAnsiTheme="minorHAnsi" w:cstheme="minorHAnsi"/>
        </w:rPr>
        <w:t>, beispielsweise Biogasanlagen</w:t>
      </w:r>
      <w:r w:rsidR="0081533A" w:rsidRPr="009450AD">
        <w:rPr>
          <w:rFonts w:asciiTheme="minorHAnsi" w:hAnsiTheme="minorHAnsi" w:cstheme="minorHAnsi"/>
        </w:rPr>
        <w:t xml:space="preserve">. </w:t>
      </w:r>
      <w:r w:rsidR="00BD11FC" w:rsidRPr="009450AD">
        <w:rPr>
          <w:rFonts w:asciiTheme="minorHAnsi" w:hAnsiTheme="minorHAnsi" w:cstheme="minorHAnsi"/>
        </w:rPr>
        <w:t xml:space="preserve">Unser Leistungsumfang </w:t>
      </w:r>
      <w:r w:rsidR="00D63161" w:rsidRPr="009450AD">
        <w:rPr>
          <w:rFonts w:asciiTheme="minorHAnsi" w:hAnsiTheme="minorHAnsi" w:cstheme="minorHAnsi"/>
        </w:rPr>
        <w:t xml:space="preserve">beinhaltet </w:t>
      </w:r>
      <w:r w:rsidR="00CE22AA" w:rsidRPr="009450AD">
        <w:rPr>
          <w:rFonts w:asciiTheme="minorHAnsi" w:hAnsiTheme="minorHAnsi" w:cstheme="minorHAnsi"/>
        </w:rPr>
        <w:t xml:space="preserve">unter anderem </w:t>
      </w:r>
      <w:r w:rsidR="007D7D62" w:rsidRPr="009450AD">
        <w:rPr>
          <w:rFonts w:asciiTheme="minorHAnsi" w:hAnsiTheme="minorHAnsi" w:cstheme="minorHAnsi"/>
        </w:rPr>
        <w:t xml:space="preserve">die Bewertung </w:t>
      </w:r>
      <w:r w:rsidR="002B5E0A" w:rsidRPr="009450AD">
        <w:rPr>
          <w:rFonts w:asciiTheme="minorHAnsi" w:hAnsiTheme="minorHAnsi" w:cstheme="minorHAnsi"/>
        </w:rPr>
        <w:t>hinsichtlich technischer und wirtschaftlicher Chancen und Risken.</w:t>
      </w:r>
      <w:r w:rsidR="00C77555" w:rsidRPr="009450AD">
        <w:rPr>
          <w:rFonts w:asciiTheme="minorHAnsi" w:hAnsiTheme="minorHAnsi" w:cstheme="minorHAnsi"/>
        </w:rPr>
        <w:t xml:space="preserve"> </w:t>
      </w:r>
      <w:r w:rsidR="00AD013E" w:rsidRPr="009450AD">
        <w:rPr>
          <w:rFonts w:asciiTheme="minorHAnsi" w:hAnsiTheme="minorHAnsi" w:cstheme="minorHAnsi"/>
        </w:rPr>
        <w:t xml:space="preserve">Optional wirken wir am </w:t>
      </w:r>
      <w:r w:rsidR="00BD11FC" w:rsidRPr="009450AD">
        <w:rPr>
          <w:rFonts w:asciiTheme="minorHAnsi" w:hAnsiTheme="minorHAnsi" w:cstheme="minorHAnsi"/>
        </w:rPr>
        <w:t xml:space="preserve">Unternehmensübergang </w:t>
      </w:r>
      <w:r w:rsidR="009B5CB8" w:rsidRPr="009450AD">
        <w:rPr>
          <w:rFonts w:asciiTheme="minorHAnsi" w:hAnsiTheme="minorHAnsi" w:cstheme="minorHAnsi"/>
        </w:rPr>
        <w:t>zum neuen Eigentümer mit.</w:t>
      </w:r>
      <w:r w:rsidR="0032767F" w:rsidRPr="009450AD">
        <w:rPr>
          <w:rFonts w:asciiTheme="minorHAnsi" w:hAnsiTheme="minorHAnsi" w:cstheme="minorHAnsi"/>
        </w:rPr>
        <w:t>“</w:t>
      </w:r>
    </w:p>
    <w:p w14:paraId="55EACA89" w14:textId="77777777" w:rsidR="002955DE" w:rsidRPr="009450AD" w:rsidRDefault="002955DE" w:rsidP="00391C6B">
      <w:pPr>
        <w:jc w:val="both"/>
        <w:rPr>
          <w:rFonts w:asciiTheme="minorHAnsi" w:hAnsiTheme="minorHAnsi" w:cstheme="minorHAnsi"/>
        </w:rPr>
      </w:pPr>
    </w:p>
    <w:p w14:paraId="72C4C2A2" w14:textId="39A1E2BD" w:rsidR="0032767F" w:rsidRPr="009450AD" w:rsidRDefault="0032767F" w:rsidP="00391C6B">
      <w:pPr>
        <w:jc w:val="both"/>
        <w:rPr>
          <w:rFonts w:asciiTheme="minorHAnsi" w:hAnsiTheme="minorHAnsi" w:cstheme="minorHAnsi"/>
          <w:b/>
          <w:bCs/>
        </w:rPr>
      </w:pPr>
      <w:r w:rsidRPr="009450AD">
        <w:rPr>
          <w:rFonts w:asciiTheme="minorHAnsi" w:hAnsiTheme="minorHAnsi" w:cstheme="minorHAnsi"/>
          <w:b/>
          <w:bCs/>
        </w:rPr>
        <w:t>Gibt es dazu ein spezielles Projekt?</w:t>
      </w:r>
    </w:p>
    <w:p w14:paraId="1284489A" w14:textId="77777777" w:rsidR="002955DE" w:rsidRPr="009450AD" w:rsidRDefault="002955DE" w:rsidP="00391C6B">
      <w:pPr>
        <w:jc w:val="both"/>
        <w:rPr>
          <w:rFonts w:asciiTheme="minorHAnsi" w:hAnsiTheme="minorHAnsi" w:cstheme="minorHAnsi"/>
          <w:b/>
          <w:bCs/>
        </w:rPr>
      </w:pPr>
    </w:p>
    <w:p w14:paraId="016BAF3A" w14:textId="3FF3A1FF" w:rsidR="0032767F" w:rsidRPr="009450AD" w:rsidRDefault="0032767F" w:rsidP="00391C6B">
      <w:pPr>
        <w:jc w:val="both"/>
        <w:rPr>
          <w:rFonts w:asciiTheme="minorHAnsi" w:hAnsiTheme="minorHAnsi" w:cstheme="minorHAnsi"/>
        </w:rPr>
      </w:pPr>
      <w:r w:rsidRPr="009450AD">
        <w:rPr>
          <w:rFonts w:asciiTheme="minorHAnsi" w:hAnsiTheme="minorHAnsi" w:cstheme="minorHAnsi"/>
          <w:u w:val="single"/>
        </w:rPr>
        <w:t>Daniel Kellermann:</w:t>
      </w:r>
      <w:r w:rsidRPr="009450AD">
        <w:rPr>
          <w:rFonts w:asciiTheme="minorHAnsi" w:hAnsiTheme="minorHAnsi" w:cstheme="minorHAnsi"/>
        </w:rPr>
        <w:t xml:space="preserve"> „Ja, da gibt es ein Projekt aus unserer jüngsten Vergangenheit. Wir unterstützten</w:t>
      </w:r>
      <w:r w:rsidR="00DE43EA" w:rsidRPr="009450AD">
        <w:rPr>
          <w:rFonts w:asciiTheme="minorHAnsi" w:hAnsiTheme="minorHAnsi" w:cstheme="minorHAnsi"/>
        </w:rPr>
        <w:t xml:space="preserve"> einen unserer Kunden beim Erwerb </w:t>
      </w:r>
      <w:r w:rsidR="00C86125" w:rsidRPr="009450AD">
        <w:rPr>
          <w:rFonts w:asciiTheme="minorHAnsi" w:hAnsiTheme="minorHAnsi" w:cstheme="minorHAnsi"/>
        </w:rPr>
        <w:t xml:space="preserve">eines Biogasprojekts im Rohbaustatus. </w:t>
      </w:r>
      <w:r w:rsidR="00A74BB0" w:rsidRPr="009450AD">
        <w:rPr>
          <w:rFonts w:asciiTheme="minorHAnsi" w:hAnsiTheme="minorHAnsi" w:cstheme="minorHAnsi"/>
        </w:rPr>
        <w:t xml:space="preserve">Nach gemeinsamer Due </w:t>
      </w:r>
      <w:r w:rsidR="00D108F1" w:rsidRPr="009450AD">
        <w:rPr>
          <w:rFonts w:asciiTheme="minorHAnsi" w:hAnsiTheme="minorHAnsi" w:cstheme="minorHAnsi"/>
        </w:rPr>
        <w:t>Diligence</w:t>
      </w:r>
      <w:r w:rsidR="00A74BB0" w:rsidRPr="009450AD">
        <w:rPr>
          <w:rFonts w:asciiTheme="minorHAnsi" w:hAnsiTheme="minorHAnsi" w:cstheme="minorHAnsi"/>
        </w:rPr>
        <w:t xml:space="preserve">, </w:t>
      </w:r>
      <w:r w:rsidR="00786FCB" w:rsidRPr="009450AD">
        <w:rPr>
          <w:rFonts w:asciiTheme="minorHAnsi" w:hAnsiTheme="minorHAnsi" w:cstheme="minorHAnsi"/>
        </w:rPr>
        <w:t xml:space="preserve">d.h. einer umfassenden Analyse </w:t>
      </w:r>
      <w:r w:rsidR="00A46A21" w:rsidRPr="009450AD">
        <w:rPr>
          <w:rFonts w:asciiTheme="minorHAnsi" w:hAnsiTheme="minorHAnsi" w:cstheme="minorHAnsi"/>
        </w:rPr>
        <w:t xml:space="preserve">des Projekts, </w:t>
      </w:r>
      <w:r w:rsidR="00D774BE" w:rsidRPr="009450AD">
        <w:rPr>
          <w:rFonts w:asciiTheme="minorHAnsi" w:hAnsiTheme="minorHAnsi" w:cstheme="minorHAnsi"/>
        </w:rPr>
        <w:t xml:space="preserve">folgte der </w:t>
      </w:r>
      <w:r w:rsidR="00A74BB0" w:rsidRPr="009450AD">
        <w:rPr>
          <w:rFonts w:asciiTheme="minorHAnsi" w:hAnsiTheme="minorHAnsi" w:cstheme="minorHAnsi"/>
        </w:rPr>
        <w:t>Erwerb</w:t>
      </w:r>
      <w:r w:rsidR="002955DE" w:rsidRPr="009450AD">
        <w:rPr>
          <w:rFonts w:asciiTheme="minorHAnsi" w:hAnsiTheme="minorHAnsi" w:cstheme="minorHAnsi"/>
        </w:rPr>
        <w:t xml:space="preserve"> der Anlage</w:t>
      </w:r>
      <w:r w:rsidR="00A74BB0" w:rsidRPr="009450AD">
        <w:rPr>
          <w:rFonts w:asciiTheme="minorHAnsi" w:hAnsiTheme="minorHAnsi" w:cstheme="minorHAnsi"/>
        </w:rPr>
        <w:t xml:space="preserve"> durch </w:t>
      </w:r>
      <w:r w:rsidR="00433113" w:rsidRPr="009450AD">
        <w:rPr>
          <w:rFonts w:asciiTheme="minorHAnsi" w:hAnsiTheme="minorHAnsi" w:cstheme="minorHAnsi"/>
        </w:rPr>
        <w:t xml:space="preserve">einen der führenden </w:t>
      </w:r>
      <w:r w:rsidR="00773E1F" w:rsidRPr="009450AD">
        <w:rPr>
          <w:rFonts w:asciiTheme="minorHAnsi" w:hAnsiTheme="minorHAnsi" w:cstheme="minorHAnsi"/>
        </w:rPr>
        <w:t xml:space="preserve">deutschen </w:t>
      </w:r>
      <w:r w:rsidR="00433113" w:rsidRPr="009450AD">
        <w:rPr>
          <w:rFonts w:asciiTheme="minorHAnsi" w:hAnsiTheme="minorHAnsi" w:cstheme="minorHAnsi"/>
        </w:rPr>
        <w:t>Biogas</w:t>
      </w:r>
      <w:r w:rsidR="00773E1F" w:rsidRPr="009450AD">
        <w:rPr>
          <w:rFonts w:asciiTheme="minorHAnsi" w:hAnsiTheme="minorHAnsi" w:cstheme="minorHAnsi"/>
        </w:rPr>
        <w:t>anlagenbetreiber</w:t>
      </w:r>
      <w:r w:rsidR="00D774BE" w:rsidRPr="009450AD">
        <w:rPr>
          <w:rFonts w:asciiTheme="minorHAnsi" w:hAnsiTheme="minorHAnsi" w:cstheme="minorHAnsi"/>
        </w:rPr>
        <w:t xml:space="preserve">. Anschließend </w:t>
      </w:r>
      <w:r w:rsidR="002955DE" w:rsidRPr="009450AD">
        <w:rPr>
          <w:rFonts w:asciiTheme="minorHAnsi" w:hAnsiTheme="minorHAnsi" w:cstheme="minorHAnsi"/>
        </w:rPr>
        <w:t xml:space="preserve">übernahmen wir </w:t>
      </w:r>
      <w:r w:rsidR="000545D0" w:rsidRPr="009450AD">
        <w:rPr>
          <w:rFonts w:asciiTheme="minorHAnsi" w:hAnsiTheme="minorHAnsi" w:cstheme="minorHAnsi"/>
        </w:rPr>
        <w:t xml:space="preserve">die Projektsteuerung </w:t>
      </w:r>
      <w:r w:rsidR="00632C1B" w:rsidRPr="009450AD">
        <w:rPr>
          <w:rFonts w:asciiTheme="minorHAnsi" w:hAnsiTheme="minorHAnsi" w:cstheme="minorHAnsi"/>
        </w:rPr>
        <w:t xml:space="preserve">der weiteren Baumaßnahmen </w:t>
      </w:r>
      <w:r w:rsidR="000545D0" w:rsidRPr="009450AD">
        <w:rPr>
          <w:rFonts w:asciiTheme="minorHAnsi" w:hAnsiTheme="minorHAnsi" w:cstheme="minorHAnsi"/>
        </w:rPr>
        <w:t xml:space="preserve">bis </w:t>
      </w:r>
      <w:r w:rsidR="00D27EAC" w:rsidRPr="009450AD">
        <w:rPr>
          <w:rFonts w:asciiTheme="minorHAnsi" w:hAnsiTheme="minorHAnsi" w:cstheme="minorHAnsi"/>
        </w:rPr>
        <w:t>zur Inbetriebnahme und ersten Gaseinspeisung.</w:t>
      </w:r>
      <w:r w:rsidR="00552F90" w:rsidRPr="009450AD">
        <w:rPr>
          <w:rFonts w:asciiTheme="minorHAnsi" w:hAnsiTheme="minorHAnsi" w:cstheme="minorHAnsi"/>
        </w:rPr>
        <w:t>“</w:t>
      </w:r>
    </w:p>
    <w:p w14:paraId="11FBEB5A" w14:textId="77777777" w:rsidR="002955DE" w:rsidRPr="009450AD" w:rsidRDefault="002955DE" w:rsidP="00391C6B">
      <w:pPr>
        <w:jc w:val="both"/>
        <w:rPr>
          <w:rFonts w:asciiTheme="minorHAnsi" w:hAnsiTheme="minorHAnsi" w:cstheme="minorHAnsi"/>
        </w:rPr>
      </w:pPr>
    </w:p>
    <w:p w14:paraId="1B2DE69D" w14:textId="7DF1B737" w:rsidR="008E3254" w:rsidRPr="009450AD" w:rsidRDefault="002955DE" w:rsidP="00391C6B">
      <w:pPr>
        <w:jc w:val="both"/>
        <w:rPr>
          <w:rFonts w:asciiTheme="minorHAnsi" w:hAnsiTheme="minorHAnsi" w:cstheme="minorHAnsi"/>
          <w:b/>
          <w:bCs/>
        </w:rPr>
      </w:pPr>
      <w:r w:rsidRPr="009450AD">
        <w:rPr>
          <w:rFonts w:asciiTheme="minorHAnsi" w:hAnsiTheme="minorHAnsi" w:cstheme="minorHAnsi"/>
          <w:b/>
          <w:bCs/>
        </w:rPr>
        <w:t>Begleiten</w:t>
      </w:r>
      <w:r w:rsidR="008E3254" w:rsidRPr="009450AD">
        <w:rPr>
          <w:rFonts w:asciiTheme="minorHAnsi" w:hAnsiTheme="minorHAnsi" w:cstheme="minorHAnsi"/>
          <w:b/>
          <w:bCs/>
        </w:rPr>
        <w:t xml:space="preserve"> Sie auch Aufträge in „biogasfernen“ Bereichen?</w:t>
      </w:r>
    </w:p>
    <w:p w14:paraId="0E4754D2" w14:textId="77777777" w:rsidR="002955DE" w:rsidRPr="009450AD" w:rsidRDefault="002955DE" w:rsidP="00391C6B">
      <w:pPr>
        <w:jc w:val="both"/>
        <w:rPr>
          <w:rFonts w:asciiTheme="minorHAnsi" w:hAnsiTheme="minorHAnsi" w:cstheme="minorHAnsi"/>
          <w:b/>
          <w:bCs/>
        </w:rPr>
      </w:pPr>
    </w:p>
    <w:p w14:paraId="4AF4E4C2" w14:textId="5A18D408" w:rsidR="008E3254" w:rsidRPr="009450AD" w:rsidRDefault="008E3254" w:rsidP="00391C6B">
      <w:pPr>
        <w:jc w:val="both"/>
        <w:rPr>
          <w:rFonts w:asciiTheme="minorHAnsi" w:hAnsiTheme="minorHAnsi" w:cstheme="minorHAnsi"/>
        </w:rPr>
      </w:pPr>
      <w:r w:rsidRPr="009450AD">
        <w:rPr>
          <w:rFonts w:asciiTheme="minorHAnsi" w:hAnsiTheme="minorHAnsi" w:cstheme="minorHAnsi"/>
          <w:u w:val="single"/>
        </w:rPr>
        <w:lastRenderedPageBreak/>
        <w:t>Daniel Kellermann:</w:t>
      </w:r>
      <w:r w:rsidRPr="009450AD">
        <w:rPr>
          <w:rFonts w:asciiTheme="minorHAnsi" w:hAnsiTheme="minorHAnsi" w:cstheme="minorHAnsi"/>
        </w:rPr>
        <w:t xml:space="preserve"> „Seit </w:t>
      </w:r>
      <w:r w:rsidR="002F7083" w:rsidRPr="009450AD">
        <w:rPr>
          <w:rFonts w:asciiTheme="minorHAnsi" w:hAnsiTheme="minorHAnsi" w:cstheme="minorHAnsi"/>
        </w:rPr>
        <w:t xml:space="preserve">über einem Jahr </w:t>
      </w:r>
      <w:r w:rsidRPr="009450AD">
        <w:rPr>
          <w:rFonts w:asciiTheme="minorHAnsi" w:hAnsiTheme="minorHAnsi" w:cstheme="minorHAnsi"/>
        </w:rPr>
        <w:t>sind wir auch als Projektmanager im Auftrag des Konsortialführers</w:t>
      </w:r>
      <w:r w:rsidR="006C766E" w:rsidRPr="009450AD">
        <w:rPr>
          <w:rFonts w:asciiTheme="minorHAnsi" w:hAnsiTheme="minorHAnsi" w:cstheme="minorHAnsi"/>
        </w:rPr>
        <w:t xml:space="preserve"> eines </w:t>
      </w:r>
      <w:r w:rsidRPr="009450AD">
        <w:rPr>
          <w:rFonts w:asciiTheme="minorHAnsi" w:hAnsiTheme="minorHAnsi" w:cstheme="minorHAnsi"/>
        </w:rPr>
        <w:t>Reallabor</w:t>
      </w:r>
      <w:r w:rsidR="00B80E42" w:rsidRPr="009450AD">
        <w:rPr>
          <w:rFonts w:asciiTheme="minorHAnsi" w:hAnsiTheme="minorHAnsi" w:cstheme="minorHAnsi"/>
        </w:rPr>
        <w:t xml:space="preserve">s der Energiewende </w:t>
      </w:r>
      <w:r w:rsidRPr="009450AD">
        <w:rPr>
          <w:rFonts w:asciiTheme="minorHAnsi" w:hAnsiTheme="minorHAnsi" w:cstheme="minorHAnsi"/>
        </w:rPr>
        <w:t xml:space="preserve">im Einsatz. </w:t>
      </w:r>
      <w:r w:rsidR="00D7299B" w:rsidRPr="009450AD">
        <w:rPr>
          <w:rFonts w:asciiTheme="minorHAnsi" w:hAnsiTheme="minorHAnsi" w:cstheme="minorHAnsi"/>
        </w:rPr>
        <w:t>Hier wird Wasserstoff aus Windenergie erzeu</w:t>
      </w:r>
      <w:r w:rsidR="00A46134" w:rsidRPr="009450AD">
        <w:rPr>
          <w:rFonts w:asciiTheme="minorHAnsi" w:hAnsiTheme="minorHAnsi" w:cstheme="minorHAnsi"/>
        </w:rPr>
        <w:t xml:space="preserve">gt. </w:t>
      </w:r>
      <w:r w:rsidR="00DE5A8D" w:rsidRPr="009450AD">
        <w:rPr>
          <w:rFonts w:asciiTheme="minorHAnsi" w:hAnsiTheme="minorHAnsi" w:cstheme="minorHAnsi"/>
        </w:rPr>
        <w:t>Dieser</w:t>
      </w:r>
      <w:r w:rsidR="00A46134" w:rsidRPr="009450AD">
        <w:rPr>
          <w:rFonts w:asciiTheme="minorHAnsi" w:hAnsiTheme="minorHAnsi" w:cstheme="minorHAnsi"/>
        </w:rPr>
        <w:t xml:space="preserve"> grüne Wasserstoff soll durch umgewidmete Gasleitung</w:t>
      </w:r>
      <w:r w:rsidR="003B2472" w:rsidRPr="009450AD">
        <w:rPr>
          <w:rFonts w:asciiTheme="minorHAnsi" w:hAnsiTheme="minorHAnsi" w:cstheme="minorHAnsi"/>
        </w:rPr>
        <w:t xml:space="preserve">en transportiert und im industriellen Bereich eingesetzt werden. </w:t>
      </w:r>
      <w:r w:rsidRPr="009450AD">
        <w:rPr>
          <w:rFonts w:asciiTheme="minorHAnsi" w:hAnsiTheme="minorHAnsi" w:cstheme="minorHAnsi"/>
        </w:rPr>
        <w:t xml:space="preserve">In </w:t>
      </w:r>
      <w:r w:rsidR="005917FB" w:rsidRPr="009450AD">
        <w:rPr>
          <w:rFonts w:asciiTheme="minorHAnsi" w:hAnsiTheme="minorHAnsi" w:cstheme="minorHAnsi"/>
        </w:rPr>
        <w:t xml:space="preserve">einer </w:t>
      </w:r>
      <w:r w:rsidRPr="009450AD">
        <w:rPr>
          <w:rFonts w:asciiTheme="minorHAnsi" w:hAnsiTheme="minorHAnsi" w:cstheme="minorHAnsi"/>
        </w:rPr>
        <w:t xml:space="preserve">zweiten Projektphase soll der grüne Wasserstoff </w:t>
      </w:r>
      <w:r w:rsidR="002955DE" w:rsidRPr="009450AD">
        <w:rPr>
          <w:rFonts w:asciiTheme="minorHAnsi" w:hAnsiTheme="minorHAnsi" w:cstheme="minorHAnsi"/>
        </w:rPr>
        <w:t xml:space="preserve">dann </w:t>
      </w:r>
      <w:r w:rsidRPr="009450AD">
        <w:rPr>
          <w:rFonts w:asciiTheme="minorHAnsi" w:hAnsiTheme="minorHAnsi" w:cstheme="minorHAnsi"/>
        </w:rPr>
        <w:t xml:space="preserve">in einer Salzkaverne gespeichert werden. Dieses Projekt wurde im Rahmen des 7. Energieforschungsprogramms der Bundesregierung </w:t>
      </w:r>
      <w:r w:rsidR="002D3A9B" w:rsidRPr="009450AD">
        <w:rPr>
          <w:rFonts w:asciiTheme="minorHAnsi" w:hAnsiTheme="minorHAnsi" w:cstheme="minorHAnsi"/>
        </w:rPr>
        <w:t>als Reallabor der Energiewende ausgewählt.“</w:t>
      </w:r>
    </w:p>
    <w:p w14:paraId="058B2E1F" w14:textId="77777777" w:rsidR="002955DE" w:rsidRPr="009450AD" w:rsidRDefault="002955DE" w:rsidP="00391C6B">
      <w:pPr>
        <w:jc w:val="both"/>
        <w:rPr>
          <w:rFonts w:asciiTheme="minorHAnsi" w:hAnsiTheme="minorHAnsi" w:cstheme="minorHAnsi"/>
        </w:rPr>
      </w:pPr>
    </w:p>
    <w:p w14:paraId="2FF8D602" w14:textId="105BAB71" w:rsidR="00867D6F" w:rsidRPr="009450AD" w:rsidRDefault="002D3A9B" w:rsidP="00391C6B">
      <w:pPr>
        <w:jc w:val="both"/>
        <w:rPr>
          <w:rFonts w:asciiTheme="minorHAnsi" w:hAnsiTheme="minorHAnsi" w:cstheme="minorHAnsi"/>
          <w:b/>
          <w:bCs/>
        </w:rPr>
      </w:pPr>
      <w:r w:rsidRPr="009450AD">
        <w:rPr>
          <w:rFonts w:asciiTheme="minorHAnsi" w:hAnsiTheme="minorHAnsi" w:cstheme="minorHAnsi"/>
          <w:b/>
          <w:bCs/>
        </w:rPr>
        <w:t xml:space="preserve">Das klingt alles sehr spannend. </w:t>
      </w:r>
      <w:r w:rsidR="0070721E" w:rsidRPr="009450AD">
        <w:rPr>
          <w:rFonts w:asciiTheme="minorHAnsi" w:hAnsiTheme="minorHAnsi" w:cstheme="minorHAnsi"/>
          <w:b/>
          <w:bCs/>
        </w:rPr>
        <w:t xml:space="preserve">Steht </w:t>
      </w:r>
      <w:r w:rsidRPr="009450AD">
        <w:rPr>
          <w:rFonts w:asciiTheme="minorHAnsi" w:hAnsiTheme="minorHAnsi" w:cstheme="minorHAnsi"/>
          <w:b/>
          <w:bCs/>
        </w:rPr>
        <w:t>im Moment noch</w:t>
      </w:r>
      <w:r w:rsidR="0070721E" w:rsidRPr="009450AD">
        <w:rPr>
          <w:rFonts w:asciiTheme="minorHAnsi" w:hAnsiTheme="minorHAnsi" w:cstheme="minorHAnsi"/>
          <w:b/>
          <w:bCs/>
        </w:rPr>
        <w:t xml:space="preserve"> ein weiteres </w:t>
      </w:r>
      <w:r w:rsidR="008F3ED3" w:rsidRPr="009450AD">
        <w:rPr>
          <w:rFonts w:asciiTheme="minorHAnsi" w:hAnsiTheme="minorHAnsi" w:cstheme="minorHAnsi"/>
          <w:b/>
          <w:bCs/>
        </w:rPr>
        <w:t xml:space="preserve">Geschäftsfeld </w:t>
      </w:r>
      <w:r w:rsidR="0070721E" w:rsidRPr="009450AD">
        <w:rPr>
          <w:rFonts w:asciiTheme="minorHAnsi" w:hAnsiTheme="minorHAnsi" w:cstheme="minorHAnsi"/>
          <w:b/>
          <w:bCs/>
        </w:rPr>
        <w:t>auf dem Plan</w:t>
      </w:r>
      <w:r w:rsidR="00867D6F" w:rsidRPr="009450AD">
        <w:rPr>
          <w:rFonts w:asciiTheme="minorHAnsi" w:hAnsiTheme="minorHAnsi" w:cstheme="minorHAnsi"/>
          <w:b/>
          <w:bCs/>
        </w:rPr>
        <w:t>?</w:t>
      </w:r>
    </w:p>
    <w:p w14:paraId="27CCD8E8" w14:textId="77777777" w:rsidR="002955DE" w:rsidRPr="009450AD" w:rsidRDefault="002955DE" w:rsidP="00391C6B">
      <w:pPr>
        <w:jc w:val="both"/>
        <w:rPr>
          <w:rFonts w:asciiTheme="minorHAnsi" w:hAnsiTheme="minorHAnsi" w:cstheme="minorHAnsi"/>
          <w:b/>
          <w:bCs/>
        </w:rPr>
      </w:pPr>
    </w:p>
    <w:p w14:paraId="7836DFB1" w14:textId="340F79AD" w:rsidR="00867D6F" w:rsidRPr="009450AD" w:rsidRDefault="0070721E" w:rsidP="00391C6B">
      <w:pPr>
        <w:jc w:val="both"/>
        <w:rPr>
          <w:rFonts w:asciiTheme="minorHAnsi" w:hAnsiTheme="minorHAnsi" w:cstheme="minorHAnsi"/>
        </w:rPr>
      </w:pPr>
      <w:r w:rsidRPr="009450AD">
        <w:rPr>
          <w:rFonts w:asciiTheme="minorHAnsi" w:hAnsiTheme="minorHAnsi" w:cstheme="minorHAnsi"/>
          <w:u w:val="single"/>
        </w:rPr>
        <w:t>Daniel Kellermann:</w:t>
      </w:r>
      <w:r w:rsidRPr="009450AD">
        <w:rPr>
          <w:rFonts w:asciiTheme="minorHAnsi" w:hAnsiTheme="minorHAnsi" w:cstheme="minorHAnsi"/>
        </w:rPr>
        <w:t xml:space="preserve"> „Ja, Sie haben mich durchschaut. </w:t>
      </w:r>
      <w:r w:rsidR="00DF562F" w:rsidRPr="009450AD">
        <w:rPr>
          <w:rFonts w:asciiTheme="minorHAnsi" w:hAnsiTheme="minorHAnsi" w:cstheme="minorHAnsi"/>
        </w:rPr>
        <w:t xml:space="preserve">Auch hier geht es </w:t>
      </w:r>
      <w:r w:rsidR="002A0333" w:rsidRPr="009450AD">
        <w:rPr>
          <w:rFonts w:asciiTheme="minorHAnsi" w:hAnsiTheme="minorHAnsi" w:cstheme="minorHAnsi"/>
        </w:rPr>
        <w:t xml:space="preserve">im </w:t>
      </w:r>
      <w:r w:rsidR="00625B77" w:rsidRPr="009450AD">
        <w:rPr>
          <w:rFonts w:asciiTheme="minorHAnsi" w:hAnsiTheme="minorHAnsi" w:cstheme="minorHAnsi"/>
        </w:rPr>
        <w:t>weitesten Sinn</w:t>
      </w:r>
      <w:r w:rsidR="002955DE" w:rsidRPr="009450AD">
        <w:rPr>
          <w:rFonts w:asciiTheme="minorHAnsi" w:hAnsiTheme="minorHAnsi" w:cstheme="minorHAnsi"/>
        </w:rPr>
        <w:t>e</w:t>
      </w:r>
      <w:r w:rsidR="00625B77" w:rsidRPr="009450AD">
        <w:rPr>
          <w:rFonts w:asciiTheme="minorHAnsi" w:hAnsiTheme="minorHAnsi" w:cstheme="minorHAnsi"/>
        </w:rPr>
        <w:t xml:space="preserve"> </w:t>
      </w:r>
      <w:r w:rsidR="002D3A9B" w:rsidRPr="009450AD">
        <w:rPr>
          <w:rFonts w:asciiTheme="minorHAnsi" w:hAnsiTheme="minorHAnsi" w:cstheme="minorHAnsi"/>
        </w:rPr>
        <w:t>wieder um Biogas</w:t>
      </w:r>
      <w:r w:rsidR="002955DE" w:rsidRPr="009450AD">
        <w:rPr>
          <w:rFonts w:asciiTheme="minorHAnsi" w:hAnsiTheme="minorHAnsi" w:cstheme="minorHAnsi"/>
        </w:rPr>
        <w:t xml:space="preserve"> -</w:t>
      </w:r>
      <w:r w:rsidR="00C345E5" w:rsidRPr="009450AD">
        <w:rPr>
          <w:rFonts w:asciiTheme="minorHAnsi" w:hAnsiTheme="minorHAnsi" w:cstheme="minorHAnsi"/>
        </w:rPr>
        <w:t xml:space="preserve"> genauer gesagt </w:t>
      </w:r>
      <w:r w:rsidR="00625B77" w:rsidRPr="009450AD">
        <w:rPr>
          <w:rFonts w:asciiTheme="minorHAnsi" w:hAnsiTheme="minorHAnsi" w:cstheme="minorHAnsi"/>
        </w:rPr>
        <w:t xml:space="preserve">jedoch </w:t>
      </w:r>
      <w:r w:rsidR="00C345E5" w:rsidRPr="009450AD">
        <w:rPr>
          <w:rFonts w:asciiTheme="minorHAnsi" w:hAnsiTheme="minorHAnsi" w:cstheme="minorHAnsi"/>
        </w:rPr>
        <w:t xml:space="preserve">um Biomethan </w:t>
      </w:r>
      <w:r w:rsidR="002A0333" w:rsidRPr="009450AD">
        <w:rPr>
          <w:rFonts w:asciiTheme="minorHAnsi" w:hAnsiTheme="minorHAnsi" w:cstheme="minorHAnsi"/>
        </w:rPr>
        <w:t xml:space="preserve">das verflüssigt werden soll. </w:t>
      </w:r>
      <w:r w:rsidR="006D569F" w:rsidRPr="009450AD">
        <w:rPr>
          <w:rFonts w:asciiTheme="minorHAnsi" w:hAnsiTheme="minorHAnsi" w:cstheme="minorHAnsi"/>
        </w:rPr>
        <w:t xml:space="preserve">LNG, </w:t>
      </w:r>
      <w:r w:rsidR="00D33D9A" w:rsidRPr="009450AD">
        <w:rPr>
          <w:rFonts w:asciiTheme="minorHAnsi" w:hAnsiTheme="minorHAnsi" w:cstheme="minorHAnsi"/>
        </w:rPr>
        <w:t>liqu</w:t>
      </w:r>
      <w:r w:rsidR="006A0F7A" w:rsidRPr="009450AD">
        <w:rPr>
          <w:rFonts w:asciiTheme="minorHAnsi" w:hAnsiTheme="minorHAnsi" w:cstheme="minorHAnsi"/>
        </w:rPr>
        <w:t>e</w:t>
      </w:r>
      <w:r w:rsidR="00D33D9A" w:rsidRPr="009450AD">
        <w:rPr>
          <w:rFonts w:asciiTheme="minorHAnsi" w:hAnsiTheme="minorHAnsi" w:cstheme="minorHAnsi"/>
        </w:rPr>
        <w:t>fied</w:t>
      </w:r>
      <w:r w:rsidR="006D569F" w:rsidRPr="009450AD">
        <w:rPr>
          <w:rFonts w:asciiTheme="minorHAnsi" w:hAnsiTheme="minorHAnsi" w:cstheme="minorHAnsi"/>
        </w:rPr>
        <w:t xml:space="preserve"> natural gas hat wiederum den Vorteil, dass </w:t>
      </w:r>
      <w:r w:rsidR="00256387" w:rsidRPr="009450AD">
        <w:rPr>
          <w:rFonts w:asciiTheme="minorHAnsi" w:hAnsiTheme="minorHAnsi" w:cstheme="minorHAnsi"/>
        </w:rPr>
        <w:t xml:space="preserve">dieses flüssige </w:t>
      </w:r>
      <w:r w:rsidR="002955DE" w:rsidRPr="009450AD">
        <w:rPr>
          <w:rFonts w:asciiTheme="minorHAnsi" w:hAnsiTheme="minorHAnsi" w:cstheme="minorHAnsi"/>
        </w:rPr>
        <w:t>‚</w:t>
      </w:r>
      <w:r w:rsidR="00256387" w:rsidRPr="009450AD">
        <w:rPr>
          <w:rFonts w:asciiTheme="minorHAnsi" w:hAnsiTheme="minorHAnsi" w:cstheme="minorHAnsi"/>
        </w:rPr>
        <w:t>Bio-Erdgas</w:t>
      </w:r>
      <w:r w:rsidR="002955DE" w:rsidRPr="009450AD">
        <w:rPr>
          <w:rFonts w:asciiTheme="minorHAnsi" w:hAnsiTheme="minorHAnsi" w:cstheme="minorHAnsi"/>
        </w:rPr>
        <w:t>‘</w:t>
      </w:r>
      <w:r w:rsidR="00256387" w:rsidRPr="009450AD">
        <w:rPr>
          <w:rFonts w:asciiTheme="minorHAnsi" w:hAnsiTheme="minorHAnsi" w:cstheme="minorHAnsi"/>
        </w:rPr>
        <w:t xml:space="preserve"> </w:t>
      </w:r>
      <w:r w:rsidR="002E61ED" w:rsidRPr="009450AD">
        <w:rPr>
          <w:rFonts w:asciiTheme="minorHAnsi" w:hAnsiTheme="minorHAnsi" w:cstheme="minorHAnsi"/>
        </w:rPr>
        <w:t xml:space="preserve">gut transportiert werden kann und </w:t>
      </w:r>
      <w:r w:rsidR="0025289C" w:rsidRPr="009450AD">
        <w:rPr>
          <w:rFonts w:asciiTheme="minorHAnsi" w:hAnsiTheme="minorHAnsi" w:cstheme="minorHAnsi"/>
        </w:rPr>
        <w:t>im Industrie- und Verkehrssektor nutzbar ist.</w:t>
      </w:r>
      <w:r w:rsidRPr="009450AD">
        <w:rPr>
          <w:rFonts w:asciiTheme="minorHAnsi" w:hAnsiTheme="minorHAnsi" w:cstheme="minorHAnsi"/>
        </w:rPr>
        <w:t>“</w:t>
      </w:r>
    </w:p>
    <w:p w14:paraId="07A8FAB5" w14:textId="77777777" w:rsidR="002955DE" w:rsidRPr="009450AD" w:rsidRDefault="002955DE" w:rsidP="00391C6B">
      <w:pPr>
        <w:jc w:val="both"/>
        <w:rPr>
          <w:rFonts w:asciiTheme="minorHAnsi" w:hAnsiTheme="minorHAnsi" w:cstheme="minorHAnsi"/>
        </w:rPr>
      </w:pPr>
    </w:p>
    <w:p w14:paraId="6C3088C0" w14:textId="585C43B9" w:rsidR="00897C64" w:rsidRPr="009450AD" w:rsidRDefault="00897C64" w:rsidP="00391C6B">
      <w:pPr>
        <w:jc w:val="both"/>
        <w:rPr>
          <w:rFonts w:asciiTheme="minorHAnsi" w:hAnsiTheme="minorHAnsi" w:cstheme="minorHAnsi"/>
          <w:b/>
          <w:bCs/>
        </w:rPr>
      </w:pPr>
      <w:r w:rsidRPr="009450AD">
        <w:rPr>
          <w:rFonts w:asciiTheme="minorHAnsi" w:hAnsiTheme="minorHAnsi" w:cstheme="minorHAnsi"/>
          <w:b/>
          <w:bCs/>
        </w:rPr>
        <w:t xml:space="preserve">Hat sich </w:t>
      </w:r>
      <w:r w:rsidR="002D3A9B" w:rsidRPr="009450AD">
        <w:rPr>
          <w:rFonts w:asciiTheme="minorHAnsi" w:hAnsiTheme="minorHAnsi" w:cstheme="minorHAnsi"/>
          <w:b/>
          <w:bCs/>
        </w:rPr>
        <w:t xml:space="preserve">eigentlich </w:t>
      </w:r>
      <w:r w:rsidRPr="009450AD">
        <w:rPr>
          <w:rFonts w:asciiTheme="minorHAnsi" w:hAnsiTheme="minorHAnsi" w:cstheme="minorHAnsi"/>
          <w:b/>
          <w:bCs/>
        </w:rPr>
        <w:t>durch die neue Regierung etwas in Ihrem Geschäftsbereich verändert?</w:t>
      </w:r>
    </w:p>
    <w:p w14:paraId="669F017F" w14:textId="77777777" w:rsidR="002955DE" w:rsidRPr="009450AD" w:rsidRDefault="002955DE" w:rsidP="00391C6B">
      <w:pPr>
        <w:jc w:val="both"/>
        <w:rPr>
          <w:rFonts w:asciiTheme="minorHAnsi" w:hAnsiTheme="minorHAnsi" w:cstheme="minorHAnsi"/>
          <w:b/>
          <w:bCs/>
        </w:rPr>
      </w:pPr>
    </w:p>
    <w:p w14:paraId="1CFB2CE8" w14:textId="661ED9FC" w:rsidR="00897C64" w:rsidRPr="009450AD" w:rsidRDefault="00897C64" w:rsidP="00391C6B">
      <w:pPr>
        <w:jc w:val="both"/>
        <w:rPr>
          <w:rFonts w:asciiTheme="minorHAnsi" w:hAnsiTheme="minorHAnsi" w:cstheme="minorHAnsi"/>
        </w:rPr>
      </w:pPr>
      <w:r w:rsidRPr="009450AD">
        <w:rPr>
          <w:rFonts w:asciiTheme="minorHAnsi" w:hAnsiTheme="minorHAnsi" w:cstheme="minorHAnsi"/>
          <w:u w:val="single"/>
        </w:rPr>
        <w:t>Daniel Kellermann:</w:t>
      </w:r>
      <w:r w:rsidRPr="009450AD">
        <w:rPr>
          <w:rFonts w:asciiTheme="minorHAnsi" w:hAnsiTheme="minorHAnsi" w:cstheme="minorHAnsi"/>
        </w:rPr>
        <w:t xml:space="preserve"> „</w:t>
      </w:r>
      <w:r w:rsidR="00B44BCF" w:rsidRPr="009450AD">
        <w:rPr>
          <w:rFonts w:asciiTheme="minorHAnsi" w:hAnsiTheme="minorHAnsi" w:cstheme="minorHAnsi"/>
        </w:rPr>
        <w:t>Nun – mit der neuen Bundesregierung und getrieben durch eine weltweit steigende Nachfrage auf dem Markt grüner Energien wird die gesamte Branche in den nächsten Jahren noch viel stärker liefern müssen. Es gibt viel zu tun und die kritische Größe bleibt die Projektentwicklung. Hier geht es auch in Zukunft um Sachverstand und Erfahrung. Wir sind gut aufgestellt</w:t>
      </w:r>
      <w:r w:rsidR="008E3254" w:rsidRPr="009450AD">
        <w:rPr>
          <w:rFonts w:asciiTheme="minorHAnsi" w:hAnsiTheme="minorHAnsi" w:cstheme="minorHAnsi"/>
        </w:rPr>
        <w:t xml:space="preserve"> und werden weiterhin unseren Beitrag zu einer umweltfreundlichen und CO</w:t>
      </w:r>
      <w:r w:rsidR="008E3254" w:rsidRPr="009450AD">
        <w:rPr>
          <w:rFonts w:asciiTheme="minorHAnsi" w:hAnsiTheme="minorHAnsi" w:cstheme="minorHAnsi"/>
          <w:vertAlign w:val="subscript"/>
        </w:rPr>
        <w:t>2</w:t>
      </w:r>
      <w:r w:rsidR="008E3254" w:rsidRPr="009450AD">
        <w:rPr>
          <w:rFonts w:asciiTheme="minorHAnsi" w:hAnsiTheme="minorHAnsi" w:cstheme="minorHAnsi"/>
        </w:rPr>
        <w:t>-neutralen Gesellschaft</w:t>
      </w:r>
      <w:r w:rsidR="00096676" w:rsidRPr="009450AD">
        <w:rPr>
          <w:rFonts w:asciiTheme="minorHAnsi" w:hAnsiTheme="minorHAnsi" w:cstheme="minorHAnsi"/>
        </w:rPr>
        <w:t xml:space="preserve"> leisten</w:t>
      </w:r>
      <w:r w:rsidR="008E3254" w:rsidRPr="009450AD">
        <w:rPr>
          <w:rFonts w:asciiTheme="minorHAnsi" w:hAnsiTheme="minorHAnsi" w:cstheme="minorHAnsi"/>
        </w:rPr>
        <w:t>.“</w:t>
      </w:r>
    </w:p>
    <w:p w14:paraId="1B13FCCD" w14:textId="77777777" w:rsidR="002955DE" w:rsidRPr="009450AD" w:rsidRDefault="002955DE" w:rsidP="00391C6B">
      <w:pPr>
        <w:jc w:val="both"/>
        <w:rPr>
          <w:rStyle w:val="A5"/>
          <w:rFonts w:asciiTheme="minorHAnsi" w:hAnsiTheme="minorHAnsi" w:cstheme="minorHAnsi"/>
          <w:b/>
          <w:bCs/>
          <w:color w:val="auto"/>
          <w:sz w:val="22"/>
          <w:szCs w:val="22"/>
        </w:rPr>
      </w:pPr>
    </w:p>
    <w:p w14:paraId="6AF67D32" w14:textId="284B35FE" w:rsidR="000411F5" w:rsidRPr="009450AD" w:rsidRDefault="00FD026F" w:rsidP="00391C6B">
      <w:pPr>
        <w:jc w:val="both"/>
        <w:rPr>
          <w:rFonts w:asciiTheme="minorHAnsi" w:hAnsiTheme="minorHAnsi" w:cstheme="minorHAnsi"/>
          <w:b/>
        </w:rPr>
      </w:pPr>
      <w:r w:rsidRPr="009450AD">
        <w:rPr>
          <w:rFonts w:asciiTheme="minorHAnsi" w:hAnsiTheme="minorHAnsi" w:cstheme="minorHAnsi"/>
          <w:b/>
        </w:rPr>
        <w:t xml:space="preserve">Das sind doch gute Aussichten für die nächsten 20 Jahre! Nun eine ganz andere Frage: </w:t>
      </w:r>
      <w:r w:rsidR="0070721E" w:rsidRPr="009450AD">
        <w:rPr>
          <w:rFonts w:asciiTheme="minorHAnsi" w:hAnsiTheme="minorHAnsi" w:cstheme="minorHAnsi"/>
          <w:b/>
        </w:rPr>
        <w:t xml:space="preserve">Sie </w:t>
      </w:r>
      <w:r w:rsidR="008B363F" w:rsidRPr="009450AD">
        <w:rPr>
          <w:rFonts w:asciiTheme="minorHAnsi" w:hAnsiTheme="minorHAnsi" w:cstheme="minorHAnsi"/>
          <w:b/>
        </w:rPr>
        <w:t xml:space="preserve">realisieren </w:t>
      </w:r>
      <w:r w:rsidR="0070721E" w:rsidRPr="009450AD">
        <w:rPr>
          <w:rFonts w:asciiTheme="minorHAnsi" w:hAnsiTheme="minorHAnsi" w:cstheme="minorHAnsi"/>
          <w:b/>
        </w:rPr>
        <w:t>Projekte</w:t>
      </w:r>
      <w:r w:rsidRPr="009450AD">
        <w:rPr>
          <w:rFonts w:asciiTheme="minorHAnsi" w:hAnsiTheme="minorHAnsi" w:cstheme="minorHAnsi"/>
          <w:b/>
        </w:rPr>
        <w:t>, bei denen nachhaltiges Wirtschaften eine große Rolle spielt</w:t>
      </w:r>
      <w:r w:rsidR="008B363F" w:rsidRPr="009450AD">
        <w:rPr>
          <w:rFonts w:asciiTheme="minorHAnsi" w:hAnsiTheme="minorHAnsi" w:cstheme="minorHAnsi"/>
          <w:b/>
        </w:rPr>
        <w:t xml:space="preserve">. Wie leben Sie </w:t>
      </w:r>
      <w:r w:rsidRPr="009450AD">
        <w:rPr>
          <w:rFonts w:asciiTheme="minorHAnsi" w:hAnsiTheme="minorHAnsi" w:cstheme="minorHAnsi"/>
          <w:b/>
        </w:rPr>
        <w:t>die Nachhaltigkeit im eigenen Unternehmen?</w:t>
      </w:r>
    </w:p>
    <w:p w14:paraId="68632B7C" w14:textId="77777777" w:rsidR="002955DE" w:rsidRPr="009450AD" w:rsidRDefault="002955DE" w:rsidP="00391C6B">
      <w:pPr>
        <w:jc w:val="both"/>
        <w:rPr>
          <w:rFonts w:asciiTheme="minorHAnsi" w:hAnsiTheme="minorHAnsi" w:cstheme="minorHAnsi"/>
          <w:b/>
        </w:rPr>
      </w:pPr>
    </w:p>
    <w:p w14:paraId="0D2DDADB" w14:textId="77777777" w:rsidR="00FD026F" w:rsidRPr="009450AD" w:rsidRDefault="00FD026F" w:rsidP="00391C6B">
      <w:pPr>
        <w:jc w:val="both"/>
        <w:rPr>
          <w:rFonts w:asciiTheme="minorHAnsi" w:hAnsiTheme="minorHAnsi" w:cstheme="minorHAnsi"/>
        </w:rPr>
      </w:pPr>
      <w:r w:rsidRPr="009450AD">
        <w:rPr>
          <w:rFonts w:asciiTheme="minorHAnsi" w:hAnsiTheme="minorHAnsi" w:cstheme="minorHAnsi"/>
          <w:u w:val="single"/>
        </w:rPr>
        <w:t>Daniel Kellermann:</w:t>
      </w:r>
      <w:r w:rsidRPr="009450AD">
        <w:rPr>
          <w:rFonts w:asciiTheme="minorHAnsi" w:hAnsiTheme="minorHAnsi" w:cstheme="minorHAnsi"/>
        </w:rPr>
        <w:t xml:space="preserve"> „Tatsächlich ist es bei uns nicht wie beim Schuster, der selbst die schlechtesten Schuhe trägt. Wir handeln nachhaltig, das heißt: Unsere Dienstleistungen werden so professionell und verantwortungsvoll erbracht, dass sich daraus Folgegeschäfte und Geschäftspartnerschaften entwickeln. </w:t>
      </w:r>
    </w:p>
    <w:p w14:paraId="3331C86B" w14:textId="42E8CA16" w:rsidR="00FD026F" w:rsidRPr="009450AD" w:rsidRDefault="00FD026F" w:rsidP="00391C6B">
      <w:pPr>
        <w:jc w:val="both"/>
        <w:rPr>
          <w:rFonts w:asciiTheme="minorHAnsi" w:hAnsiTheme="minorHAnsi" w:cstheme="minorHAnsi"/>
        </w:rPr>
      </w:pPr>
      <w:r w:rsidRPr="009450AD">
        <w:rPr>
          <w:rFonts w:asciiTheme="minorHAnsi" w:hAnsiTheme="minorHAnsi" w:cstheme="minorHAnsi"/>
        </w:rPr>
        <w:t xml:space="preserve">Was den Betrieb von greenValue angeht, arbeiten wir seit 2018 </w:t>
      </w:r>
      <w:r w:rsidR="001D6E6E" w:rsidRPr="009450AD">
        <w:rPr>
          <w:rFonts w:asciiTheme="minorHAnsi" w:hAnsiTheme="minorHAnsi" w:cstheme="minorHAnsi"/>
        </w:rPr>
        <w:t>fas</w:t>
      </w:r>
      <w:r w:rsidR="00C8531C" w:rsidRPr="009450AD">
        <w:rPr>
          <w:rFonts w:asciiTheme="minorHAnsi" w:hAnsiTheme="minorHAnsi" w:cstheme="minorHAnsi"/>
        </w:rPr>
        <w:t xml:space="preserve">t ausschließlich </w:t>
      </w:r>
      <w:r w:rsidRPr="009450AD">
        <w:rPr>
          <w:rFonts w:asciiTheme="minorHAnsi" w:hAnsiTheme="minorHAnsi" w:cstheme="minorHAnsi"/>
        </w:rPr>
        <w:t>digital. Dadurch ist der Papierverbrauch um 90</w:t>
      </w:r>
      <w:r w:rsidR="002955DE" w:rsidRPr="009450AD">
        <w:rPr>
          <w:rFonts w:asciiTheme="minorHAnsi" w:hAnsiTheme="minorHAnsi" w:cstheme="minorHAnsi"/>
        </w:rPr>
        <w:t xml:space="preserve"> Prozent</w:t>
      </w:r>
      <w:r w:rsidRPr="009450AD">
        <w:rPr>
          <w:rFonts w:asciiTheme="minorHAnsi" w:hAnsiTheme="minorHAnsi" w:cstheme="minorHAnsi"/>
        </w:rPr>
        <w:t xml:space="preserve"> gesunken. Mobiles Arbeiten erspart An- und Abfahrten zum Büro und wir beziehen unseren Strom aus 100 Prozent regionaler Wasserkraft.</w:t>
      </w:r>
    </w:p>
    <w:p w14:paraId="17E287F1" w14:textId="3DD1A5B6" w:rsidR="001455C2" w:rsidRPr="009450AD" w:rsidRDefault="001455C2" w:rsidP="00391C6B">
      <w:pPr>
        <w:jc w:val="both"/>
        <w:rPr>
          <w:rFonts w:asciiTheme="minorHAnsi" w:hAnsiTheme="minorHAnsi" w:cstheme="minorHAnsi"/>
        </w:rPr>
      </w:pPr>
      <w:r w:rsidRPr="009450AD">
        <w:rPr>
          <w:rFonts w:asciiTheme="minorHAnsi" w:hAnsiTheme="minorHAnsi" w:cstheme="minorHAnsi"/>
        </w:rPr>
        <w:t xml:space="preserve">Wir erstellen dazu jedes </w:t>
      </w:r>
      <w:r w:rsidR="00C8531C" w:rsidRPr="009450AD">
        <w:rPr>
          <w:rFonts w:asciiTheme="minorHAnsi" w:hAnsiTheme="minorHAnsi" w:cstheme="minorHAnsi"/>
        </w:rPr>
        <w:t xml:space="preserve">zweite </w:t>
      </w:r>
      <w:r w:rsidRPr="009450AD">
        <w:rPr>
          <w:rFonts w:asciiTheme="minorHAnsi" w:hAnsiTheme="minorHAnsi" w:cstheme="minorHAnsi"/>
        </w:rPr>
        <w:t>Jahr einen Nachhaltigkeitsbericht</w:t>
      </w:r>
      <w:r w:rsidR="001A4000" w:rsidRPr="009450AD">
        <w:rPr>
          <w:rFonts w:asciiTheme="minorHAnsi" w:hAnsiTheme="minorHAnsi" w:cstheme="minorHAnsi"/>
        </w:rPr>
        <w:t>, der zeigt, dass kleine Maßnahmen eine große Wirkung haben.</w:t>
      </w:r>
      <w:r w:rsidRPr="009450AD">
        <w:rPr>
          <w:rFonts w:asciiTheme="minorHAnsi" w:hAnsiTheme="minorHAnsi" w:cstheme="minorHAnsi"/>
        </w:rPr>
        <w:t>"</w:t>
      </w:r>
    </w:p>
    <w:p w14:paraId="2ECF07E5" w14:textId="77777777" w:rsidR="002955DE" w:rsidRPr="009450AD" w:rsidRDefault="002955DE" w:rsidP="00391C6B">
      <w:pPr>
        <w:jc w:val="both"/>
        <w:rPr>
          <w:rFonts w:asciiTheme="minorHAnsi" w:hAnsiTheme="minorHAnsi" w:cstheme="minorHAnsi"/>
        </w:rPr>
      </w:pPr>
    </w:p>
    <w:p w14:paraId="6885DE92" w14:textId="77777777" w:rsidR="00897C64" w:rsidRPr="009450AD" w:rsidRDefault="00897C64" w:rsidP="00391C6B">
      <w:pPr>
        <w:jc w:val="both"/>
        <w:rPr>
          <w:rFonts w:asciiTheme="minorHAnsi" w:hAnsiTheme="minorHAnsi" w:cstheme="minorHAnsi"/>
          <w:b/>
          <w:bCs/>
        </w:rPr>
      </w:pPr>
      <w:r w:rsidRPr="009450AD">
        <w:rPr>
          <w:rFonts w:asciiTheme="minorHAnsi" w:hAnsiTheme="minorHAnsi" w:cstheme="minorHAnsi"/>
          <w:b/>
          <w:bCs/>
        </w:rPr>
        <w:t xml:space="preserve">Wir bedanken uns für </w:t>
      </w:r>
      <w:r w:rsidR="00660C60" w:rsidRPr="009450AD">
        <w:rPr>
          <w:rFonts w:asciiTheme="minorHAnsi" w:hAnsiTheme="minorHAnsi" w:cstheme="minorHAnsi"/>
          <w:b/>
          <w:bCs/>
        </w:rPr>
        <w:t>das interessante Gespräch!</w:t>
      </w:r>
    </w:p>
    <w:p w14:paraId="72B885D1" w14:textId="77777777" w:rsidR="00F361D3" w:rsidRPr="009450AD" w:rsidRDefault="000975C2" w:rsidP="00391C6B">
      <w:pPr>
        <w:jc w:val="both"/>
        <w:rPr>
          <w:rFonts w:asciiTheme="minorHAnsi" w:hAnsiTheme="minorHAnsi" w:cstheme="minorHAnsi"/>
          <w:b/>
        </w:rPr>
      </w:pPr>
      <w:r w:rsidRPr="009450AD">
        <w:rPr>
          <w:rFonts w:asciiTheme="minorHAnsi" w:hAnsiTheme="minorHAnsi" w:cstheme="minorHAnsi"/>
        </w:rPr>
        <w:t>Weiter Informationen finden Sie unter</w:t>
      </w:r>
      <w:r w:rsidRPr="009450AD">
        <w:rPr>
          <w:rFonts w:asciiTheme="minorHAnsi" w:hAnsiTheme="minorHAnsi" w:cstheme="minorHAnsi"/>
          <w:b/>
        </w:rPr>
        <w:t xml:space="preserve">: </w:t>
      </w:r>
      <w:hyperlink r:id="rId11" w:history="1">
        <w:r w:rsidR="00897C64" w:rsidRPr="009450AD">
          <w:rPr>
            <w:rStyle w:val="Hyperlink"/>
            <w:rFonts w:asciiTheme="minorHAnsi" w:hAnsiTheme="minorHAnsi" w:cstheme="minorHAnsi"/>
            <w:b/>
          </w:rPr>
          <w:t>www.greenvalue.de</w:t>
        </w:r>
      </w:hyperlink>
      <w:r w:rsidRPr="009450AD">
        <w:rPr>
          <w:rFonts w:asciiTheme="minorHAnsi" w:hAnsiTheme="minorHAnsi" w:cstheme="minorHAnsi"/>
          <w:b/>
        </w:rPr>
        <w:t xml:space="preserve"> </w:t>
      </w:r>
    </w:p>
    <w:p w14:paraId="2BF289A7" w14:textId="77777777" w:rsidR="000975C2" w:rsidRPr="009450AD" w:rsidRDefault="000975C2" w:rsidP="00A366B1">
      <w:pPr>
        <w:pStyle w:val="PTXZeichnung"/>
        <w:suppressLineNumbers/>
        <w:ind w:right="-7"/>
        <w:jc w:val="both"/>
        <w:rPr>
          <w:rFonts w:asciiTheme="minorHAnsi" w:hAnsiTheme="minorHAnsi" w:cstheme="minorHAnsi"/>
          <w:sz w:val="16"/>
          <w:szCs w:val="16"/>
        </w:rPr>
      </w:pPr>
      <w:r w:rsidRPr="009450AD">
        <w:rPr>
          <w:rFonts w:asciiTheme="minorHAnsi" w:hAnsiTheme="minorHAnsi" w:cstheme="minorHAnsi"/>
          <w:sz w:val="16"/>
          <w:szCs w:val="16"/>
        </w:rPr>
        <w:t>*Der Abdruck ist frei. Wir bitten um ein Belegexemplar.</w:t>
      </w:r>
    </w:p>
    <w:p w14:paraId="1297A6B5" w14:textId="77777777" w:rsidR="00AC6215" w:rsidRPr="009450AD" w:rsidRDefault="00AC6215" w:rsidP="00A366B1">
      <w:pPr>
        <w:pStyle w:val="PTXZeichnung"/>
        <w:suppressLineNumbers/>
        <w:ind w:right="-1"/>
        <w:jc w:val="both"/>
        <w:rPr>
          <w:rFonts w:asciiTheme="minorHAnsi" w:hAnsiTheme="minorHAnsi" w:cstheme="minorHAnsi"/>
        </w:rPr>
      </w:pPr>
    </w:p>
    <w:p w14:paraId="5EE33BD4" w14:textId="77777777" w:rsidR="00F50813" w:rsidRPr="009450AD" w:rsidRDefault="00F50813" w:rsidP="00A366B1">
      <w:pPr>
        <w:pStyle w:val="PTXZeichnung"/>
        <w:suppressLineNumbers/>
        <w:ind w:right="-1"/>
        <w:jc w:val="both"/>
        <w:rPr>
          <w:rFonts w:asciiTheme="minorHAnsi" w:hAnsiTheme="minorHAnsi" w:cstheme="minorHAnsi"/>
        </w:rPr>
      </w:pPr>
    </w:p>
    <w:p w14:paraId="4E7B1832" w14:textId="77777777" w:rsidR="00F50813" w:rsidRPr="009450AD" w:rsidRDefault="00F50813" w:rsidP="00A366B1">
      <w:pPr>
        <w:pStyle w:val="PTXZeichnung"/>
        <w:suppressLineNumbers/>
        <w:ind w:right="-1"/>
        <w:jc w:val="both"/>
        <w:rPr>
          <w:rFonts w:asciiTheme="minorHAnsi" w:hAnsiTheme="minorHAnsi" w:cstheme="minorHAnsi"/>
        </w:rPr>
      </w:pPr>
    </w:p>
    <w:p w14:paraId="635C0A62" w14:textId="77777777" w:rsidR="00B51BA7" w:rsidRPr="009450AD" w:rsidRDefault="00B51BA7" w:rsidP="00A366B1">
      <w:pPr>
        <w:pStyle w:val="PTXZeichnung"/>
        <w:suppressLineNumbers/>
        <w:ind w:right="-1"/>
        <w:jc w:val="both"/>
        <w:rPr>
          <w:rFonts w:asciiTheme="minorHAnsi" w:hAnsiTheme="minorHAnsi" w:cstheme="minorHAnsi"/>
        </w:rPr>
      </w:pPr>
    </w:p>
    <w:p w14:paraId="5D0731BC" w14:textId="77777777" w:rsidR="00B51BA7" w:rsidRPr="009450AD" w:rsidRDefault="00B51BA7" w:rsidP="00A366B1">
      <w:pPr>
        <w:pStyle w:val="PTXZeichnung"/>
        <w:suppressLineNumbers/>
        <w:ind w:right="-1"/>
        <w:jc w:val="both"/>
        <w:rPr>
          <w:rFonts w:asciiTheme="minorHAnsi" w:hAnsiTheme="minorHAnsi" w:cstheme="minorHAnsi"/>
        </w:rPr>
      </w:pPr>
    </w:p>
    <w:p w14:paraId="780BD4DB" w14:textId="77777777" w:rsidR="00F50813" w:rsidRPr="009450AD" w:rsidRDefault="00F50813" w:rsidP="00A366B1">
      <w:pPr>
        <w:pStyle w:val="PTXZeichnung"/>
        <w:suppressLineNumbers/>
        <w:ind w:right="-1"/>
        <w:jc w:val="both"/>
        <w:rPr>
          <w:rFonts w:asciiTheme="minorHAnsi" w:hAnsiTheme="minorHAnsi" w:cstheme="minorHAnsi"/>
        </w:rPr>
      </w:pPr>
    </w:p>
    <w:p w14:paraId="78F1D469" w14:textId="77777777" w:rsidR="006D4B8B" w:rsidRPr="009450AD" w:rsidRDefault="006D4B8B" w:rsidP="00A366B1">
      <w:pPr>
        <w:suppressLineNumbers/>
        <w:jc w:val="both"/>
        <w:rPr>
          <w:rFonts w:asciiTheme="minorHAnsi" w:hAnsiTheme="minorHAnsi" w:cstheme="minorHAnsi"/>
          <w:bCs/>
          <w:sz w:val="16"/>
          <w:szCs w:val="16"/>
          <w:u w:val="single"/>
        </w:rPr>
      </w:pPr>
      <w:r w:rsidRPr="009450AD">
        <w:rPr>
          <w:rFonts w:asciiTheme="minorHAnsi" w:hAnsiTheme="minorHAnsi" w:cstheme="minorHAnsi"/>
          <w:bCs/>
          <w:sz w:val="16"/>
          <w:szCs w:val="16"/>
          <w:u w:val="single"/>
        </w:rPr>
        <w:t>Kurzprofil:</w:t>
      </w:r>
    </w:p>
    <w:p w14:paraId="706EADE9" w14:textId="77777777" w:rsidR="00B51BA7" w:rsidRPr="009450AD" w:rsidRDefault="00B51BA7" w:rsidP="00A366B1">
      <w:pPr>
        <w:suppressLineNumbers/>
        <w:jc w:val="both"/>
        <w:rPr>
          <w:rFonts w:asciiTheme="minorHAnsi" w:hAnsiTheme="minorHAnsi" w:cstheme="minorHAnsi"/>
          <w:bCs/>
          <w:sz w:val="16"/>
          <w:szCs w:val="16"/>
          <w:u w:val="single"/>
        </w:rPr>
      </w:pPr>
    </w:p>
    <w:p w14:paraId="6112C7E4" w14:textId="7F24F11F" w:rsidR="00D12396" w:rsidRPr="009450AD" w:rsidRDefault="002D3A9B" w:rsidP="00A366B1">
      <w:pPr>
        <w:suppressLineNumbers/>
        <w:jc w:val="both"/>
        <w:rPr>
          <w:rFonts w:asciiTheme="minorHAnsi" w:hAnsiTheme="minorHAnsi" w:cstheme="minorHAnsi"/>
          <w:sz w:val="16"/>
          <w:szCs w:val="16"/>
        </w:rPr>
      </w:pPr>
      <w:r w:rsidRPr="009450AD">
        <w:rPr>
          <w:rFonts w:asciiTheme="minorHAnsi" w:hAnsiTheme="minorHAnsi" w:cstheme="minorHAnsi"/>
          <w:bCs/>
          <w:sz w:val="16"/>
          <w:szCs w:val="16"/>
        </w:rPr>
        <w:t xml:space="preserve">Die greenValue GmbH </w:t>
      </w:r>
      <w:r w:rsidR="00D12396" w:rsidRPr="009450AD">
        <w:rPr>
          <w:rFonts w:asciiTheme="minorHAnsi" w:hAnsiTheme="minorHAnsi" w:cstheme="minorHAnsi"/>
          <w:bCs/>
          <w:sz w:val="16"/>
          <w:szCs w:val="16"/>
        </w:rPr>
        <w:t>widmet sich</w:t>
      </w:r>
      <w:r w:rsidRPr="009450AD">
        <w:rPr>
          <w:rFonts w:asciiTheme="minorHAnsi" w:hAnsiTheme="minorHAnsi" w:cstheme="minorHAnsi"/>
          <w:bCs/>
          <w:sz w:val="16"/>
          <w:szCs w:val="16"/>
        </w:rPr>
        <w:t xml:space="preserve"> seit ihrer Gründung 2002 </w:t>
      </w:r>
      <w:r w:rsidR="00D12396" w:rsidRPr="009450AD">
        <w:rPr>
          <w:rFonts w:asciiTheme="minorHAnsi" w:hAnsiTheme="minorHAnsi" w:cstheme="minorHAnsi"/>
          <w:bCs/>
          <w:sz w:val="16"/>
          <w:szCs w:val="16"/>
        </w:rPr>
        <w:t>den erneuerbaren Energien.</w:t>
      </w:r>
      <w:r w:rsidR="00196BF9" w:rsidRPr="009450AD">
        <w:rPr>
          <w:rFonts w:asciiTheme="minorHAnsi" w:hAnsiTheme="minorHAnsi" w:cstheme="minorHAnsi"/>
          <w:bCs/>
          <w:sz w:val="16"/>
          <w:szCs w:val="16"/>
        </w:rPr>
        <w:t xml:space="preserve"> Mit seinen fünf Mitarbeitern</w:t>
      </w:r>
      <w:r w:rsidR="00D12396" w:rsidRPr="009450AD">
        <w:rPr>
          <w:rFonts w:asciiTheme="minorHAnsi" w:hAnsiTheme="minorHAnsi" w:cstheme="minorHAnsi"/>
          <w:sz w:val="16"/>
          <w:szCs w:val="16"/>
        </w:rPr>
        <w:t xml:space="preserve"> übern</w:t>
      </w:r>
      <w:r w:rsidR="00196BF9" w:rsidRPr="009450AD">
        <w:rPr>
          <w:rFonts w:asciiTheme="minorHAnsi" w:hAnsiTheme="minorHAnsi" w:cstheme="minorHAnsi"/>
          <w:sz w:val="16"/>
          <w:szCs w:val="16"/>
        </w:rPr>
        <w:t xml:space="preserve">immt das Unternehmen die </w:t>
      </w:r>
      <w:r w:rsidR="00D12396" w:rsidRPr="009450AD">
        <w:rPr>
          <w:rFonts w:asciiTheme="minorHAnsi" w:hAnsiTheme="minorHAnsi" w:cstheme="minorHAnsi"/>
          <w:sz w:val="16"/>
          <w:szCs w:val="16"/>
        </w:rPr>
        <w:t>Vertragsanbahnungen und -verhandlungen, koordinier</w:t>
      </w:r>
      <w:r w:rsidR="00196BF9" w:rsidRPr="009450AD">
        <w:rPr>
          <w:rFonts w:asciiTheme="minorHAnsi" w:hAnsiTheme="minorHAnsi" w:cstheme="minorHAnsi"/>
          <w:sz w:val="16"/>
          <w:szCs w:val="16"/>
        </w:rPr>
        <w:t>t</w:t>
      </w:r>
      <w:r w:rsidR="00D12396" w:rsidRPr="009450AD">
        <w:rPr>
          <w:rFonts w:asciiTheme="minorHAnsi" w:hAnsiTheme="minorHAnsi" w:cstheme="minorHAnsi"/>
          <w:sz w:val="16"/>
          <w:szCs w:val="16"/>
        </w:rPr>
        <w:t xml:space="preserve"> alle Prozesse bei der Projektrealisierung und </w:t>
      </w:r>
      <w:r w:rsidR="00196BF9" w:rsidRPr="009450AD">
        <w:rPr>
          <w:rFonts w:asciiTheme="minorHAnsi" w:hAnsiTheme="minorHAnsi" w:cstheme="minorHAnsi"/>
          <w:sz w:val="16"/>
          <w:szCs w:val="16"/>
        </w:rPr>
        <w:t xml:space="preserve">ist </w:t>
      </w:r>
      <w:r w:rsidR="00D12396" w:rsidRPr="009450AD">
        <w:rPr>
          <w:rFonts w:asciiTheme="minorHAnsi" w:hAnsiTheme="minorHAnsi" w:cstheme="minorHAnsi"/>
          <w:sz w:val="16"/>
          <w:szCs w:val="16"/>
        </w:rPr>
        <w:t xml:space="preserve">Bindeglied zwischen Investoren und Projektplanern. </w:t>
      </w:r>
      <w:r w:rsidR="00033F79" w:rsidRPr="009450AD">
        <w:rPr>
          <w:rFonts w:asciiTheme="minorHAnsi" w:hAnsiTheme="minorHAnsi" w:cstheme="minorHAnsi"/>
          <w:sz w:val="16"/>
          <w:szCs w:val="16"/>
        </w:rPr>
        <w:t xml:space="preserve">Erfahrungen liegen in den </w:t>
      </w:r>
      <w:r w:rsidR="00590168" w:rsidRPr="009450AD">
        <w:rPr>
          <w:rFonts w:asciiTheme="minorHAnsi" w:hAnsiTheme="minorHAnsi" w:cstheme="minorHAnsi"/>
          <w:sz w:val="16"/>
          <w:szCs w:val="16"/>
        </w:rPr>
        <w:t xml:space="preserve">Energiebereichen </w:t>
      </w:r>
      <w:r w:rsidR="00D12396" w:rsidRPr="009450AD">
        <w:rPr>
          <w:rFonts w:asciiTheme="minorHAnsi" w:hAnsiTheme="minorHAnsi" w:cstheme="minorHAnsi"/>
          <w:sz w:val="16"/>
          <w:szCs w:val="16"/>
        </w:rPr>
        <w:t>Windkraft-, Photovoltaik</w:t>
      </w:r>
      <w:r w:rsidR="00590168" w:rsidRPr="009450AD">
        <w:rPr>
          <w:rFonts w:asciiTheme="minorHAnsi" w:hAnsiTheme="minorHAnsi" w:cstheme="minorHAnsi"/>
          <w:sz w:val="16"/>
          <w:szCs w:val="16"/>
        </w:rPr>
        <w:t xml:space="preserve">- mit den aktuellen Schwerpunkten </w:t>
      </w:r>
      <w:r w:rsidR="00D12396" w:rsidRPr="009450AD">
        <w:rPr>
          <w:rFonts w:asciiTheme="minorHAnsi" w:hAnsiTheme="minorHAnsi" w:cstheme="minorHAnsi"/>
          <w:sz w:val="16"/>
          <w:szCs w:val="16"/>
        </w:rPr>
        <w:t>Biogas- und Biomethanprojekte</w:t>
      </w:r>
      <w:r w:rsidR="00590168" w:rsidRPr="009450AD">
        <w:rPr>
          <w:rFonts w:asciiTheme="minorHAnsi" w:hAnsiTheme="minorHAnsi" w:cstheme="minorHAnsi"/>
          <w:sz w:val="16"/>
          <w:szCs w:val="16"/>
        </w:rPr>
        <w:t>.</w:t>
      </w:r>
    </w:p>
    <w:p w14:paraId="288B6699" w14:textId="77777777" w:rsidR="00196BF9" w:rsidRPr="009450AD" w:rsidRDefault="00196BF9" w:rsidP="00A366B1">
      <w:pPr>
        <w:suppressLineNumbers/>
        <w:jc w:val="both"/>
        <w:rPr>
          <w:rFonts w:asciiTheme="minorHAnsi" w:hAnsiTheme="minorHAnsi" w:cstheme="minorHAnsi"/>
          <w:sz w:val="16"/>
          <w:szCs w:val="16"/>
        </w:rPr>
      </w:pPr>
    </w:p>
    <w:p w14:paraId="06EBBD39" w14:textId="384B6938" w:rsidR="00196BF9" w:rsidRPr="009450AD" w:rsidRDefault="00196BF9" w:rsidP="00A366B1">
      <w:pPr>
        <w:suppressLineNumbers/>
        <w:jc w:val="both"/>
        <w:rPr>
          <w:rFonts w:asciiTheme="minorHAnsi" w:hAnsiTheme="minorHAnsi" w:cstheme="minorHAnsi"/>
          <w:bCs/>
          <w:sz w:val="16"/>
          <w:szCs w:val="16"/>
        </w:rPr>
      </w:pPr>
      <w:r w:rsidRPr="009450AD">
        <w:rPr>
          <w:rFonts w:asciiTheme="minorHAnsi" w:hAnsiTheme="minorHAnsi" w:cstheme="minorHAnsi"/>
          <w:bCs/>
          <w:sz w:val="16"/>
          <w:szCs w:val="16"/>
        </w:rPr>
        <w:t>Die greenValue GmbH ist eine Informations- und Beratungs-Gesellschaft für die Bereiche Mergers</w:t>
      </w:r>
      <w:r w:rsidR="00774EEE" w:rsidRPr="009450AD">
        <w:rPr>
          <w:rFonts w:asciiTheme="minorHAnsi" w:hAnsiTheme="minorHAnsi" w:cstheme="minorHAnsi"/>
          <w:bCs/>
          <w:sz w:val="16"/>
          <w:szCs w:val="16"/>
        </w:rPr>
        <w:t xml:space="preserve"> </w:t>
      </w:r>
      <w:r w:rsidRPr="009450AD">
        <w:rPr>
          <w:rFonts w:asciiTheme="minorHAnsi" w:hAnsiTheme="minorHAnsi" w:cstheme="minorHAnsi"/>
          <w:bCs/>
          <w:sz w:val="16"/>
          <w:szCs w:val="16"/>
        </w:rPr>
        <w:t>&amp;</w:t>
      </w:r>
      <w:r w:rsidR="00774EEE" w:rsidRPr="009450AD">
        <w:rPr>
          <w:rFonts w:asciiTheme="minorHAnsi" w:hAnsiTheme="minorHAnsi" w:cstheme="minorHAnsi"/>
          <w:bCs/>
          <w:sz w:val="16"/>
          <w:szCs w:val="16"/>
        </w:rPr>
        <w:t xml:space="preserve"> </w:t>
      </w:r>
      <w:r w:rsidRPr="009450AD">
        <w:rPr>
          <w:rFonts w:asciiTheme="minorHAnsi" w:hAnsiTheme="minorHAnsi" w:cstheme="minorHAnsi"/>
          <w:bCs/>
          <w:sz w:val="16"/>
          <w:szCs w:val="16"/>
        </w:rPr>
        <w:t xml:space="preserve">Acquisitions, Projektmanagement, Assetmanagement aber auch Energieeffizienz und </w:t>
      </w:r>
      <w:r w:rsidR="00072B39" w:rsidRPr="009450AD">
        <w:rPr>
          <w:rFonts w:asciiTheme="minorHAnsi" w:hAnsiTheme="minorHAnsi" w:cstheme="minorHAnsi"/>
          <w:bCs/>
          <w:sz w:val="16"/>
          <w:szCs w:val="16"/>
        </w:rPr>
        <w:t xml:space="preserve"> Energie</w:t>
      </w:r>
      <w:r w:rsidRPr="009450AD">
        <w:rPr>
          <w:rFonts w:asciiTheme="minorHAnsi" w:hAnsiTheme="minorHAnsi" w:cstheme="minorHAnsi"/>
          <w:bCs/>
          <w:sz w:val="16"/>
          <w:szCs w:val="16"/>
        </w:rPr>
        <w:t xml:space="preserve">erzeugungsanlagen. </w:t>
      </w:r>
    </w:p>
    <w:p w14:paraId="1CC6EBAE" w14:textId="77777777" w:rsidR="00196BF9" w:rsidRPr="009450AD" w:rsidRDefault="00196BF9" w:rsidP="00A366B1">
      <w:pPr>
        <w:suppressLineNumbers/>
        <w:jc w:val="both"/>
        <w:rPr>
          <w:rFonts w:asciiTheme="minorHAnsi" w:hAnsiTheme="minorHAnsi" w:cstheme="minorHAnsi"/>
          <w:bCs/>
          <w:sz w:val="16"/>
          <w:szCs w:val="16"/>
        </w:rPr>
      </w:pPr>
    </w:p>
    <w:p w14:paraId="164C3FFD" w14:textId="77777777" w:rsidR="00196BF9" w:rsidRPr="009450AD" w:rsidRDefault="00196BF9" w:rsidP="00A366B1">
      <w:pPr>
        <w:suppressLineNumbers/>
        <w:jc w:val="both"/>
        <w:rPr>
          <w:rFonts w:asciiTheme="minorHAnsi" w:hAnsiTheme="minorHAnsi" w:cstheme="minorHAnsi"/>
          <w:bCs/>
          <w:sz w:val="16"/>
          <w:szCs w:val="16"/>
        </w:rPr>
      </w:pPr>
      <w:r w:rsidRPr="009450AD">
        <w:rPr>
          <w:rFonts w:asciiTheme="minorHAnsi" w:hAnsiTheme="minorHAnsi" w:cstheme="minorHAnsi"/>
          <w:bCs/>
          <w:sz w:val="16"/>
          <w:szCs w:val="16"/>
        </w:rPr>
        <w:t xml:space="preserve">Der Erfolg und 20 Jahre Erfahrung sprechen für sich. Mehr Infos dazu finden Sie unter: </w:t>
      </w:r>
      <w:r w:rsidRPr="009450AD">
        <w:rPr>
          <w:rFonts w:asciiTheme="minorHAnsi" w:hAnsiTheme="minorHAnsi" w:cstheme="minorHAnsi"/>
          <w:b/>
          <w:sz w:val="16"/>
          <w:szCs w:val="16"/>
        </w:rPr>
        <w:t>www.greenvalue.de</w:t>
      </w:r>
    </w:p>
    <w:p w14:paraId="063F9538" w14:textId="77777777" w:rsidR="00196BF9" w:rsidRPr="009450AD" w:rsidRDefault="00196BF9" w:rsidP="00E8664F">
      <w:pPr>
        <w:suppressLineNumbers/>
        <w:rPr>
          <w:rFonts w:asciiTheme="minorHAnsi" w:hAnsiTheme="minorHAnsi" w:cstheme="minorHAnsi"/>
          <w:bCs/>
          <w:sz w:val="16"/>
          <w:szCs w:val="16"/>
        </w:rPr>
      </w:pPr>
    </w:p>
    <w:sectPr w:rsidR="00196BF9" w:rsidRPr="009450AD" w:rsidSect="004C2985">
      <w:headerReference w:type="even" r:id="rId12"/>
      <w:headerReference w:type="default" r:id="rId13"/>
      <w:footerReference w:type="even" r:id="rId14"/>
      <w:footerReference w:type="default" r:id="rId15"/>
      <w:headerReference w:type="first" r:id="rId16"/>
      <w:footerReference w:type="first" r:id="rId17"/>
      <w:pgSz w:w="11901" w:h="16840" w:code="9"/>
      <w:pgMar w:top="567" w:right="4530" w:bottom="1985" w:left="1418" w:header="1843" w:footer="646" w:gutter="0"/>
      <w:lnNumType w:countBy="1" w:distance="459"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0BEF2" w14:textId="77777777" w:rsidR="00382787" w:rsidRDefault="00382787">
      <w:r>
        <w:separator/>
      </w:r>
    </w:p>
  </w:endnote>
  <w:endnote w:type="continuationSeparator" w:id="0">
    <w:p w14:paraId="2070137F" w14:textId="77777777" w:rsidR="00382787" w:rsidRDefault="00382787">
      <w:r>
        <w:continuationSeparator/>
      </w:r>
    </w:p>
  </w:endnote>
  <w:endnote w:type="continuationNotice" w:id="1">
    <w:p w14:paraId="1110F494" w14:textId="77777777" w:rsidR="00382787" w:rsidRDefault="00382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nction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A82A" w14:textId="77777777" w:rsidR="003B75CE" w:rsidRDefault="003B75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58DC" w14:textId="77777777" w:rsidR="008E3254" w:rsidRDefault="008E3254">
    <w:pPr>
      <w:pStyle w:val="PtxFuzeile"/>
    </w:pPr>
    <w:r>
      <w:t>______________________________________________________________</w:t>
    </w:r>
  </w:p>
  <w:p w14:paraId="46ACCEB5" w14:textId="77777777" w:rsidR="008E3254" w:rsidRDefault="008E3254">
    <w:pPr>
      <w:pStyle w:val="PtxFuzeile"/>
    </w:pPr>
  </w:p>
  <w:p w14:paraId="6E82C6F9" w14:textId="77777777" w:rsidR="008E3254" w:rsidRPr="000E11C4" w:rsidRDefault="008E3254" w:rsidP="00F94383">
    <w:pPr>
      <w:shd w:val="clear" w:color="auto" w:fill="FFFFFF"/>
      <w:spacing w:after="240"/>
      <w:jc w:val="center"/>
      <w:rPr>
        <w:rFonts w:cs="Calibri"/>
        <w:color w:val="000000"/>
        <w:szCs w:val="24"/>
      </w:rPr>
    </w:pPr>
    <w:r w:rsidRPr="000E11C4">
      <w:rPr>
        <w:rFonts w:ascii="Arial" w:hAnsi="Arial" w:cs="Arial"/>
        <w:b/>
        <w:bCs/>
        <w:color w:val="212121"/>
        <w:shd w:val="clear" w:color="auto" w:fill="FFFFFF"/>
      </w:rPr>
      <w:t>greenValue GmbH</w:t>
    </w:r>
    <w:r w:rsidRPr="000E11C4">
      <w:rPr>
        <w:rFonts w:ascii="Arial Narrow" w:hAnsi="Arial Narrow" w:cs="Arial"/>
        <w:b/>
        <w:bCs/>
        <w:color w:val="212121"/>
        <w:sz w:val="18"/>
        <w:szCs w:val="18"/>
        <w:shd w:val="clear" w:color="auto" w:fill="FFFFFF"/>
      </w:rPr>
      <w:br/>
    </w:r>
    <w:r w:rsidRPr="00F94383">
      <w:rPr>
        <w:rFonts w:ascii="Arial Narrow" w:hAnsi="Arial Narrow"/>
        <w:sz w:val="18"/>
        <w:szCs w:val="18"/>
      </w:rPr>
      <w:t>Ansprechpartner für die Medien: futureCONCEPTS.de</w:t>
    </w:r>
    <w:r>
      <w:rPr>
        <w:rFonts w:ascii="Arial Narrow" w:hAnsi="Arial Narrow"/>
        <w:sz w:val="18"/>
        <w:szCs w:val="18"/>
      </w:rPr>
      <w:br/>
    </w:r>
    <w:r w:rsidRPr="00F94383">
      <w:rPr>
        <w:rFonts w:ascii="Arial Narrow" w:hAnsi="Arial Narrow"/>
        <w:sz w:val="18"/>
        <w:szCs w:val="18"/>
      </w:rPr>
      <w:t>Christa Jäger-Schrödl, Mobil: (0171) 501 84 38</w:t>
    </w:r>
    <w:r>
      <w:rPr>
        <w:rFonts w:ascii="Arial Narrow" w:hAnsi="Arial Narrow"/>
        <w:sz w:val="18"/>
        <w:szCs w:val="18"/>
      </w:rPr>
      <w:br/>
    </w:r>
    <w:r w:rsidRPr="00F94383">
      <w:rPr>
        <w:rFonts w:ascii="Arial Narrow" w:hAnsi="Arial Narrow"/>
        <w:sz w:val="18"/>
        <w:szCs w:val="18"/>
      </w:rPr>
      <w:t xml:space="preserve">E-Mail: </w:t>
    </w:r>
    <w:hyperlink r:id="rId1" w:history="1">
      <w:r w:rsidRPr="00F94383">
        <w:rPr>
          <w:rStyle w:val="Hyperlink"/>
          <w:rFonts w:ascii="Arial Narrow" w:hAnsi="Arial Narrow"/>
          <w:color w:val="auto"/>
          <w:sz w:val="18"/>
          <w:szCs w:val="18"/>
        </w:rPr>
        <w:t>info@futureCONCEPTS.de</w:t>
      </w:r>
    </w:hyperlink>
    <w:r w:rsidRPr="00F94383">
      <w:rPr>
        <w:rFonts w:ascii="Arial Narrow" w:hAnsi="Arial Narrow"/>
        <w:sz w:val="18"/>
        <w:szCs w:val="18"/>
      </w:rPr>
      <w:t xml:space="preserve">; Internet: </w:t>
    </w:r>
    <w:hyperlink r:id="rId2" w:history="1">
      <w:r w:rsidRPr="00B17D72">
        <w:rPr>
          <w:rStyle w:val="Hyperlink"/>
          <w:rFonts w:ascii="Arial Narrow" w:hAnsi="Arial Narrow" w:cs="Calibri"/>
          <w:b/>
          <w:sz w:val="18"/>
          <w:szCs w:val="18"/>
        </w:rPr>
        <w:t>www.greenvalue.de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A6834" w14:textId="77777777" w:rsidR="003B75CE" w:rsidRDefault="003B75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442BC" w14:textId="77777777" w:rsidR="00382787" w:rsidRDefault="00382787">
      <w:r>
        <w:separator/>
      </w:r>
    </w:p>
  </w:footnote>
  <w:footnote w:type="continuationSeparator" w:id="0">
    <w:p w14:paraId="0902C9D0" w14:textId="77777777" w:rsidR="00382787" w:rsidRDefault="00382787">
      <w:r>
        <w:continuationSeparator/>
      </w:r>
    </w:p>
  </w:footnote>
  <w:footnote w:type="continuationNotice" w:id="1">
    <w:p w14:paraId="13DB7A42" w14:textId="77777777" w:rsidR="00382787" w:rsidRDefault="00382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F661C" w14:textId="77777777" w:rsidR="003B75CE" w:rsidRDefault="003B75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BD92E" w14:textId="3DDF10D8" w:rsidR="008E3254" w:rsidRDefault="008E3254" w:rsidP="00F94383">
    <w:pPr>
      <w:pStyle w:val="PtxKopfzeile"/>
      <w:tabs>
        <w:tab w:val="left" w:pos="4500"/>
      </w:tabs>
      <w:ind w:right="-4530"/>
    </w:pPr>
    <w:r>
      <w:t>Pressemitteilung</w:t>
    </w:r>
    <w:r>
      <w:tab/>
    </w:r>
    <w:r>
      <w:tab/>
      <w:t xml:space="preserve">Seite </w:t>
    </w:r>
    <w:r>
      <w:fldChar w:fldCharType="begin"/>
    </w:r>
    <w:r>
      <w:instrText xml:space="preserve"> PAGE </w:instrText>
    </w:r>
    <w:r>
      <w:fldChar w:fldCharType="separate"/>
    </w:r>
    <w:r>
      <w:rPr>
        <w:noProof/>
      </w:rPr>
      <w:t>4</w:t>
    </w:r>
    <w:r>
      <w:fldChar w:fldCharType="end"/>
    </w:r>
    <w:r>
      <w:t>/</w:t>
    </w:r>
    <w:r w:rsidR="00382787">
      <w:fldChar w:fldCharType="begin"/>
    </w:r>
    <w:r w:rsidR="00382787">
      <w:instrText xml:space="preserve"> NUMPAGES  \* MERGEFORMAT </w:instrText>
    </w:r>
    <w:r w:rsidR="00382787">
      <w:fldChar w:fldCharType="separate"/>
    </w:r>
    <w:r>
      <w:rPr>
        <w:noProof/>
      </w:rPr>
      <w:t>4</w:t>
    </w:r>
    <w:r w:rsidR="00382787">
      <w:rPr>
        <w:noProof/>
      </w:rPr>
      <w:fldChar w:fldCharType="end"/>
    </w:r>
    <w:r>
      <w:tab/>
    </w:r>
    <w:r>
      <w:tab/>
    </w:r>
    <w:r>
      <w:tab/>
    </w:r>
    <w:r>
      <w:tab/>
    </w:r>
    <w:r w:rsidR="00072B39">
      <w:rPr>
        <w:noProof/>
      </w:rPr>
      <w:drawing>
        <wp:inline distT="0" distB="0" distL="0" distR="0" wp14:anchorId="09137666" wp14:editId="7FDC34B5">
          <wp:extent cx="998220" cy="3124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3124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31DD" w14:textId="433FAB72" w:rsidR="008E3254" w:rsidRPr="00FE72A1" w:rsidRDefault="008E3254" w:rsidP="007356F9">
    <w:pPr>
      <w:pStyle w:val="PtxKopfzeile"/>
      <w:tabs>
        <w:tab w:val="clear" w:pos="5670"/>
      </w:tabs>
      <w:ind w:right="-4530"/>
      <w:rPr>
        <w:b/>
      </w:rPr>
    </w:pPr>
    <w:r w:rsidRPr="000E11C4">
      <w:rPr>
        <w:rFonts w:ascii="Arial" w:hAnsi="Arial" w:cs="Arial"/>
        <w:b/>
        <w:bCs/>
        <w:color w:val="212121"/>
        <w:shd w:val="clear" w:color="auto" w:fill="FFFFFF"/>
      </w:rPr>
      <w:t>greenValue GmbH</w:t>
    </w:r>
    <w:r w:rsidRPr="00FE72A1">
      <w:rPr>
        <w:b/>
      </w:rPr>
      <w:tab/>
    </w:r>
    <w:r w:rsidRPr="00FE72A1">
      <w:rPr>
        <w:b/>
      </w:rPr>
      <w:tab/>
    </w:r>
    <w:r>
      <w:rPr>
        <w:b/>
      </w:rPr>
      <w:tab/>
    </w:r>
    <w:r w:rsidRPr="00FE72A1">
      <w:rPr>
        <w:b/>
      </w:rPr>
      <w:tab/>
    </w:r>
    <w:r>
      <w:rPr>
        <w:b/>
      </w:rPr>
      <w:tab/>
    </w:r>
    <w:r>
      <w:rPr>
        <w:b/>
      </w:rPr>
      <w:tab/>
    </w:r>
    <w:r>
      <w:rPr>
        <w:b/>
      </w:rPr>
      <w:tab/>
    </w:r>
    <w:r>
      <w:rPr>
        <w:b/>
      </w:rPr>
      <w:tab/>
    </w:r>
    <w:r w:rsidR="00072B39">
      <w:rPr>
        <w:noProof/>
      </w:rPr>
      <w:drawing>
        <wp:inline distT="0" distB="0" distL="0" distR="0" wp14:anchorId="554E8D03" wp14:editId="74FA5945">
          <wp:extent cx="2049780" cy="647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647700"/>
                  </a:xfrm>
                  <a:prstGeom prst="rect">
                    <a:avLst/>
                  </a:prstGeom>
                  <a:noFill/>
                  <a:ln>
                    <a:noFill/>
                  </a:ln>
                </pic:spPr>
              </pic:pic>
            </a:graphicData>
          </a:graphic>
        </wp:inline>
      </w:drawing>
    </w:r>
  </w:p>
  <w:p w14:paraId="6FECE21E" w14:textId="77777777" w:rsidR="008E3254" w:rsidRPr="00886643" w:rsidRDefault="008E3254" w:rsidP="00D858EE">
    <w:pPr>
      <w:rPr>
        <w:rFonts w:ascii="Arial Narrow" w:hAnsi="Arial Narrow"/>
      </w:rPr>
    </w:pPr>
    <w:r>
      <w:rPr>
        <w:rFonts w:ascii="Arial Narrow" w:hAnsi="Arial Narrow"/>
      </w:rPr>
      <w:t xml:space="preserve">GF Daniel Kellermann </w:t>
    </w:r>
    <w:r w:rsidRPr="00886643">
      <w:rPr>
        <w:rFonts w:ascii="Arial Narrow" w:hAnsi="Arial Narrow"/>
      </w:rPr>
      <w:sym w:font="Symbol" w:char="F0B7"/>
    </w:r>
    <w:r w:rsidRPr="00886643">
      <w:rPr>
        <w:rFonts w:ascii="Arial Narrow" w:hAnsi="Arial Narrow"/>
      </w:rPr>
      <w:t xml:space="preserve"> </w:t>
    </w:r>
    <w:r>
      <w:rPr>
        <w:rFonts w:ascii="Arial Narrow" w:hAnsi="Arial Narrow"/>
      </w:rPr>
      <w:t>Wieseneckstr. 26</w:t>
    </w:r>
    <w:r w:rsidRPr="00886643">
      <w:rPr>
        <w:rFonts w:ascii="Arial Narrow" w:hAnsi="Arial Narrow"/>
      </w:rPr>
      <w:t xml:space="preserve"> </w:t>
    </w:r>
    <w:r w:rsidRPr="00886643">
      <w:rPr>
        <w:rFonts w:ascii="Arial Narrow" w:hAnsi="Arial Narrow"/>
      </w:rPr>
      <w:sym w:font="Symbol" w:char="F0B7"/>
    </w:r>
    <w:r w:rsidRPr="00886643">
      <w:rPr>
        <w:rFonts w:ascii="Arial Narrow" w:hAnsi="Arial Narrow"/>
      </w:rPr>
      <w:t xml:space="preserve"> D-</w:t>
    </w:r>
    <w:r>
      <w:rPr>
        <w:rFonts w:ascii="Arial Narrow" w:hAnsi="Arial Narrow"/>
      </w:rPr>
      <w:t>90571</w:t>
    </w:r>
    <w:r w:rsidRPr="00886643">
      <w:rPr>
        <w:rFonts w:ascii="Arial Narrow" w:hAnsi="Arial Narrow"/>
      </w:rPr>
      <w:t xml:space="preserve"> </w:t>
    </w:r>
    <w:r>
      <w:rPr>
        <w:rFonts w:ascii="Arial Narrow" w:hAnsi="Arial Narrow"/>
      </w:rPr>
      <w:t>Schwaig</w:t>
    </w:r>
    <w:r w:rsidRPr="00886643">
      <w:rPr>
        <w:rFonts w:ascii="Arial Narrow" w:hAnsi="Arial Narrow"/>
      </w:rPr>
      <w:t xml:space="preserve"> </w:t>
    </w:r>
    <w:r w:rsidRPr="00886643">
      <w:rPr>
        <w:rFonts w:ascii="Arial Narrow" w:hAnsi="Arial Narrow"/>
      </w:rPr>
      <w:br/>
      <w:t xml:space="preserve">Telefon: +49 </w:t>
    </w:r>
    <w:r>
      <w:rPr>
        <w:rFonts w:ascii="Arial Narrow" w:hAnsi="Arial Narrow"/>
      </w:rPr>
      <w:t>(0)911</w:t>
    </w:r>
    <w:r w:rsidRPr="00886643">
      <w:rPr>
        <w:rFonts w:ascii="Arial Narrow" w:hAnsi="Arial Narrow"/>
      </w:rPr>
      <w:t xml:space="preserve"> </w:t>
    </w:r>
    <w:r>
      <w:rPr>
        <w:rFonts w:ascii="Arial Narrow" w:hAnsi="Arial Narrow"/>
      </w:rPr>
      <w:t>507166-0</w:t>
    </w:r>
    <w:r w:rsidRPr="00886643">
      <w:rPr>
        <w:rFonts w:ascii="Arial Narrow" w:hAnsi="Arial Narrow"/>
      </w:rPr>
      <w:t xml:space="preserve"> </w:t>
    </w:r>
    <w:r w:rsidRPr="00886643">
      <w:rPr>
        <w:rFonts w:ascii="Arial Narrow" w:hAnsi="Arial Narrow"/>
      </w:rPr>
      <w:sym w:font="Symbol" w:char="F0B7"/>
    </w:r>
    <w:r w:rsidRPr="00886643">
      <w:rPr>
        <w:rFonts w:ascii="Arial Narrow" w:hAnsi="Arial Narrow"/>
      </w:rPr>
      <w:t xml:space="preserve"> </w:t>
    </w:r>
    <w:r>
      <w:rPr>
        <w:rFonts w:ascii="Arial Narrow" w:hAnsi="Arial Narrow"/>
      </w:rPr>
      <w:t>www.greenvalue.de</w:t>
    </w:r>
  </w:p>
  <w:p w14:paraId="6DAB9C65" w14:textId="77777777" w:rsidR="008E3254" w:rsidRPr="00682F5E" w:rsidRDefault="008E3254" w:rsidP="00D858EE">
    <w:pPr>
      <w:pStyle w:val="PtxKopfzeile"/>
      <w:spacing w:after="240"/>
    </w:pPr>
    <w:r w:rsidRPr="009B4235">
      <w:t>Ansprechpartner für die Medien:</w:t>
    </w:r>
    <w:r>
      <w:br/>
      <w:t>Christa Jäger-Schrödl</w:t>
    </w:r>
    <w:r w:rsidRPr="00886643">
      <w:t xml:space="preserve"> </w:t>
    </w:r>
    <w:r w:rsidRPr="00886643">
      <w:sym w:font="Symbol" w:char="F0B7"/>
    </w:r>
    <w:r w:rsidRPr="00886643">
      <w:t xml:space="preserve"> </w:t>
    </w:r>
    <w:r>
      <w:t>futureCONCEPTS</w:t>
    </w:r>
    <w:r>
      <w:br/>
    </w:r>
    <w:r w:rsidRPr="00682F5E">
      <w:rPr>
        <w:lang w:val="it-IT"/>
      </w:rPr>
      <w:t>E-Mail</w:t>
    </w:r>
    <w:r w:rsidRPr="00FE3194">
      <w:rPr>
        <w:b/>
        <w:lang w:val="it-IT"/>
      </w:rPr>
      <w:t>: info@futureCONCEPTS.de</w:t>
    </w:r>
    <w:r w:rsidRPr="00FE3194">
      <w:rPr>
        <w:b/>
      </w:rPr>
      <w:t xml:space="preserve"> </w:t>
    </w:r>
    <w:r w:rsidRPr="00FE3194">
      <w:rPr>
        <w:b/>
      </w:rPr>
      <w:sym w:font="Symbol" w:char="F0B7"/>
    </w:r>
    <w:r w:rsidRPr="00FE3194">
      <w:rPr>
        <w:b/>
      </w:rPr>
      <w:t xml:space="preserve"> Mobil (0171) 501 84 38</w:t>
    </w:r>
  </w:p>
  <w:p w14:paraId="6B9BC680" w14:textId="77777777" w:rsidR="008E3254" w:rsidRDefault="008E3254" w:rsidP="00682F5E">
    <w:pPr>
      <w:pStyle w:val="PtxKopfzeile"/>
    </w:pPr>
    <w:r>
      <w:t>Medien: alle</w:t>
    </w:r>
  </w:p>
  <w:p w14:paraId="521B076C" w14:textId="77777777" w:rsidR="008E3254" w:rsidRPr="00FE72A1" w:rsidRDefault="008E3254" w:rsidP="00682F5E">
    <w:pPr>
      <w:pStyle w:val="PtxKopfzeile"/>
    </w:pPr>
    <w:r w:rsidRPr="00FE72A1">
      <w:t xml:space="preserve">Ressort: </w:t>
    </w:r>
    <w:r>
      <w:t>Wirtschaft / Energie / Erneuerbare Energien</w:t>
    </w:r>
  </w:p>
  <w:p w14:paraId="71F89BDD" w14:textId="63C72CF4" w:rsidR="008E3254" w:rsidRPr="005271C7" w:rsidRDefault="008E3254" w:rsidP="00D858EE">
    <w:pPr>
      <w:pStyle w:val="PtxKopfzeile"/>
      <w:tabs>
        <w:tab w:val="clear" w:pos="5670"/>
        <w:tab w:val="right" w:pos="5953"/>
      </w:tabs>
    </w:pPr>
    <w:r w:rsidRPr="006D4B8B">
      <w:t xml:space="preserve">Datum: </w:t>
    </w:r>
    <w:r w:rsidR="00F035D3">
      <w:t>08</w:t>
    </w:r>
    <w:r>
      <w:t>.0</w:t>
    </w:r>
    <w:r w:rsidR="00F035D3">
      <w:t>3</w:t>
    </w:r>
    <w:r>
      <w:t>.2022</w:t>
    </w:r>
  </w:p>
  <w:p w14:paraId="6980611F" w14:textId="205D6B25" w:rsidR="008E3254" w:rsidRPr="005271C7" w:rsidRDefault="008E3254" w:rsidP="00682F5E">
    <w:pPr>
      <w:pStyle w:val="PtxKopfzeile"/>
    </w:pPr>
    <w:r w:rsidRPr="005271C7">
      <w:t xml:space="preserve">Zeichen (inkl. Leerzeichen): </w:t>
    </w:r>
    <w:r w:rsidR="00F035D3">
      <w:t>6.32</w:t>
    </w:r>
    <w:r w:rsidR="003B75CE">
      <w:t>5</w:t>
    </w:r>
    <w:bookmarkStart w:id="0" w:name="_GoBack"/>
    <w:bookmarkEnd w:id="0"/>
  </w:p>
  <w:p w14:paraId="7D1ADB91" w14:textId="77777777" w:rsidR="008E3254" w:rsidRPr="00744225" w:rsidRDefault="008E3254">
    <w:pPr>
      <w:pStyle w:val="PTXTitel"/>
      <w:rPr>
        <w:spacing w:val="20"/>
        <w:sz w:val="40"/>
        <w:szCs w:val="40"/>
      </w:rPr>
    </w:pPr>
    <w:r w:rsidRPr="00744225">
      <w:rPr>
        <w:spacing w:val="20"/>
        <w:sz w:val="40"/>
        <w:szCs w:val="40"/>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F2C"/>
    <w:multiLevelType w:val="hybridMultilevel"/>
    <w:tmpl w:val="B8842B9C"/>
    <w:lvl w:ilvl="0" w:tplc="F0B63EC0">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04E27"/>
    <w:multiLevelType w:val="hybridMultilevel"/>
    <w:tmpl w:val="3028EE82"/>
    <w:lvl w:ilvl="0" w:tplc="09BE0188">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FE7A91"/>
    <w:multiLevelType w:val="hybridMultilevel"/>
    <w:tmpl w:val="9AE49DFC"/>
    <w:lvl w:ilvl="0" w:tplc="C91230D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2A328E"/>
    <w:multiLevelType w:val="hybridMultilevel"/>
    <w:tmpl w:val="459E1816"/>
    <w:lvl w:ilvl="0" w:tplc="C6762330">
      <w:numFmt w:val="bullet"/>
      <w:lvlText w:val="-"/>
      <w:lvlJc w:val="left"/>
      <w:pPr>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D53564"/>
    <w:multiLevelType w:val="hybridMultilevel"/>
    <w:tmpl w:val="BE789810"/>
    <w:lvl w:ilvl="0" w:tplc="A8E04EAE">
      <w:numFmt w:val="bullet"/>
      <w:lvlText w:val=" "/>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5" w15:restartNumberingAfterBreak="0">
    <w:nsid w:val="30E27B9B"/>
    <w:multiLevelType w:val="hybridMultilevel"/>
    <w:tmpl w:val="38D22072"/>
    <w:lvl w:ilvl="0" w:tplc="0AC22B10">
      <w:numFmt w:val="none"/>
      <w:lvlText w:val=""/>
      <w:lvlJc w:val="left"/>
      <w:pPr>
        <w:tabs>
          <w:tab w:val="num" w:pos="360"/>
        </w:tabs>
      </w:pPr>
    </w:lvl>
    <w:lvl w:ilvl="1" w:tplc="93AA6D3C" w:tentative="1">
      <w:start w:val="1"/>
      <w:numFmt w:val="bullet"/>
      <w:lvlText w:val="o"/>
      <w:lvlJc w:val="left"/>
      <w:pPr>
        <w:ind w:left="1440" w:hanging="360"/>
      </w:pPr>
      <w:rPr>
        <w:rFonts w:ascii="Courier New" w:hAnsi="Courier New" w:cs="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cs="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cs="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6" w15:restartNumberingAfterBreak="0">
    <w:nsid w:val="380E28FD"/>
    <w:multiLevelType w:val="hybridMultilevel"/>
    <w:tmpl w:val="534878CE"/>
    <w:lvl w:ilvl="0" w:tplc="897CECA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6B6EA5"/>
    <w:multiLevelType w:val="hybridMultilevel"/>
    <w:tmpl w:val="59581760"/>
    <w:lvl w:ilvl="0" w:tplc="0B88E4A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3C1263"/>
    <w:multiLevelType w:val="hybridMultilevel"/>
    <w:tmpl w:val="40A6723C"/>
    <w:lvl w:ilvl="0" w:tplc="29AACCE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877606"/>
    <w:multiLevelType w:val="hybridMultilevel"/>
    <w:tmpl w:val="DC38D388"/>
    <w:lvl w:ilvl="0" w:tplc="61929C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495B44"/>
    <w:multiLevelType w:val="hybridMultilevel"/>
    <w:tmpl w:val="71589C98"/>
    <w:lvl w:ilvl="0" w:tplc="3A785C2C">
      <w:start w:val="8"/>
      <w:numFmt w:val="bullet"/>
      <w:lvlText w:val="-"/>
      <w:lvlJc w:val="left"/>
      <w:pPr>
        <w:ind w:left="720" w:hanging="360"/>
      </w:pPr>
      <w:rPr>
        <w:rFonts w:ascii="Calibri" w:eastAsia="Times New Roman"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5"/>
  </w:num>
  <w:num w:numId="2">
    <w:abstractNumId w:val="4"/>
  </w:num>
  <w:num w:numId="3">
    <w:abstractNumId w:val="10"/>
  </w:num>
  <w:num w:numId="4">
    <w:abstractNumId w:val="9"/>
  </w:num>
  <w:num w:numId="5">
    <w:abstractNumId w:val="7"/>
  </w:num>
  <w:num w:numId="6">
    <w:abstractNumId w:val="8"/>
  </w:num>
  <w:num w:numId="7">
    <w:abstractNumId w:val="0"/>
  </w:num>
  <w:num w:numId="8">
    <w:abstractNumId w:val="1"/>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linkStyles/>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0NDYwNTQzMjIzMDdU0lEKTi0uzszPAykwqwUAvVEaNiwAAAA="/>
  </w:docVars>
  <w:rsids>
    <w:rsidRoot w:val="00E85013"/>
    <w:rsid w:val="000012D2"/>
    <w:rsid w:val="000045C6"/>
    <w:rsid w:val="00005075"/>
    <w:rsid w:val="000103C4"/>
    <w:rsid w:val="00011529"/>
    <w:rsid w:val="00012010"/>
    <w:rsid w:val="0001210E"/>
    <w:rsid w:val="00013FFE"/>
    <w:rsid w:val="00014B88"/>
    <w:rsid w:val="0001643F"/>
    <w:rsid w:val="00016710"/>
    <w:rsid w:val="00016B60"/>
    <w:rsid w:val="000201F9"/>
    <w:rsid w:val="0002174A"/>
    <w:rsid w:val="000261B4"/>
    <w:rsid w:val="0002646F"/>
    <w:rsid w:val="00027613"/>
    <w:rsid w:val="000300CB"/>
    <w:rsid w:val="00030315"/>
    <w:rsid w:val="0003040F"/>
    <w:rsid w:val="000308BC"/>
    <w:rsid w:val="00031B2C"/>
    <w:rsid w:val="0003314D"/>
    <w:rsid w:val="000338DB"/>
    <w:rsid w:val="00033B6C"/>
    <w:rsid w:val="00033EEF"/>
    <w:rsid w:val="00033F79"/>
    <w:rsid w:val="00034662"/>
    <w:rsid w:val="00034B89"/>
    <w:rsid w:val="00035DD8"/>
    <w:rsid w:val="000360E5"/>
    <w:rsid w:val="0003671F"/>
    <w:rsid w:val="00036D31"/>
    <w:rsid w:val="000378A5"/>
    <w:rsid w:val="0004089B"/>
    <w:rsid w:val="000411F5"/>
    <w:rsid w:val="00042868"/>
    <w:rsid w:val="00043725"/>
    <w:rsid w:val="000449B9"/>
    <w:rsid w:val="000466BF"/>
    <w:rsid w:val="00047119"/>
    <w:rsid w:val="00047770"/>
    <w:rsid w:val="0005043A"/>
    <w:rsid w:val="000512B6"/>
    <w:rsid w:val="00051346"/>
    <w:rsid w:val="00051819"/>
    <w:rsid w:val="000521C1"/>
    <w:rsid w:val="000545D0"/>
    <w:rsid w:val="000552D7"/>
    <w:rsid w:val="00055588"/>
    <w:rsid w:val="00055F4C"/>
    <w:rsid w:val="00060346"/>
    <w:rsid w:val="0006059A"/>
    <w:rsid w:val="00063054"/>
    <w:rsid w:val="00066A46"/>
    <w:rsid w:val="00070550"/>
    <w:rsid w:val="00071AC1"/>
    <w:rsid w:val="00072A9C"/>
    <w:rsid w:val="00072B39"/>
    <w:rsid w:val="0007382A"/>
    <w:rsid w:val="000768E1"/>
    <w:rsid w:val="00076CCF"/>
    <w:rsid w:val="000773A3"/>
    <w:rsid w:val="00081F02"/>
    <w:rsid w:val="000837D4"/>
    <w:rsid w:val="00083AA5"/>
    <w:rsid w:val="000860E1"/>
    <w:rsid w:val="00087305"/>
    <w:rsid w:val="00087A1A"/>
    <w:rsid w:val="00087A5F"/>
    <w:rsid w:val="0009330C"/>
    <w:rsid w:val="000946BF"/>
    <w:rsid w:val="00094CE0"/>
    <w:rsid w:val="00096457"/>
    <w:rsid w:val="00096676"/>
    <w:rsid w:val="00096C9D"/>
    <w:rsid w:val="000975C2"/>
    <w:rsid w:val="00097D87"/>
    <w:rsid w:val="000A3C24"/>
    <w:rsid w:val="000A4802"/>
    <w:rsid w:val="000A5840"/>
    <w:rsid w:val="000A5ABE"/>
    <w:rsid w:val="000A77F8"/>
    <w:rsid w:val="000A7AE3"/>
    <w:rsid w:val="000B0755"/>
    <w:rsid w:val="000B15B4"/>
    <w:rsid w:val="000B2BD7"/>
    <w:rsid w:val="000B3F9B"/>
    <w:rsid w:val="000B62D7"/>
    <w:rsid w:val="000B73A9"/>
    <w:rsid w:val="000B74FF"/>
    <w:rsid w:val="000B7D6B"/>
    <w:rsid w:val="000C1528"/>
    <w:rsid w:val="000C2180"/>
    <w:rsid w:val="000C28DD"/>
    <w:rsid w:val="000C29B0"/>
    <w:rsid w:val="000C3367"/>
    <w:rsid w:val="000C3868"/>
    <w:rsid w:val="000C3DBF"/>
    <w:rsid w:val="000C7687"/>
    <w:rsid w:val="000D08EC"/>
    <w:rsid w:val="000D1F57"/>
    <w:rsid w:val="000D2E3B"/>
    <w:rsid w:val="000D3048"/>
    <w:rsid w:val="000D48DE"/>
    <w:rsid w:val="000D5822"/>
    <w:rsid w:val="000D5CE2"/>
    <w:rsid w:val="000D77D5"/>
    <w:rsid w:val="000E11C4"/>
    <w:rsid w:val="000E1B0D"/>
    <w:rsid w:val="000E4975"/>
    <w:rsid w:val="000E4B57"/>
    <w:rsid w:val="000E7A25"/>
    <w:rsid w:val="000E7FE2"/>
    <w:rsid w:val="000F00AE"/>
    <w:rsid w:val="000F0A53"/>
    <w:rsid w:val="000F2A6F"/>
    <w:rsid w:val="000F2A7C"/>
    <w:rsid w:val="000F2ECC"/>
    <w:rsid w:val="000F2FD6"/>
    <w:rsid w:val="000F38E5"/>
    <w:rsid w:val="000F63F6"/>
    <w:rsid w:val="000F72D1"/>
    <w:rsid w:val="00100C09"/>
    <w:rsid w:val="00100CED"/>
    <w:rsid w:val="00100E0C"/>
    <w:rsid w:val="001021D0"/>
    <w:rsid w:val="00102512"/>
    <w:rsid w:val="00102CF5"/>
    <w:rsid w:val="00103481"/>
    <w:rsid w:val="00104A7A"/>
    <w:rsid w:val="0010556C"/>
    <w:rsid w:val="0010686F"/>
    <w:rsid w:val="00106AA4"/>
    <w:rsid w:val="0010748C"/>
    <w:rsid w:val="001119BA"/>
    <w:rsid w:val="00113165"/>
    <w:rsid w:val="00114B8A"/>
    <w:rsid w:val="00115F13"/>
    <w:rsid w:val="00116682"/>
    <w:rsid w:val="001175E7"/>
    <w:rsid w:val="001223CE"/>
    <w:rsid w:val="001226A8"/>
    <w:rsid w:val="0012304D"/>
    <w:rsid w:val="00123DAA"/>
    <w:rsid w:val="0012404A"/>
    <w:rsid w:val="001241AF"/>
    <w:rsid w:val="0012509A"/>
    <w:rsid w:val="00125B94"/>
    <w:rsid w:val="00125E60"/>
    <w:rsid w:val="0012621E"/>
    <w:rsid w:val="0012667F"/>
    <w:rsid w:val="00127AE9"/>
    <w:rsid w:val="00135855"/>
    <w:rsid w:val="00137B74"/>
    <w:rsid w:val="001406B7"/>
    <w:rsid w:val="00140E5A"/>
    <w:rsid w:val="00140F8E"/>
    <w:rsid w:val="00142A66"/>
    <w:rsid w:val="00142D91"/>
    <w:rsid w:val="0014391C"/>
    <w:rsid w:val="001455C2"/>
    <w:rsid w:val="00145ECF"/>
    <w:rsid w:val="00150E30"/>
    <w:rsid w:val="00151106"/>
    <w:rsid w:val="0015153B"/>
    <w:rsid w:val="001549BA"/>
    <w:rsid w:val="001565C0"/>
    <w:rsid w:val="0015674E"/>
    <w:rsid w:val="00157B32"/>
    <w:rsid w:val="00157BD2"/>
    <w:rsid w:val="00160692"/>
    <w:rsid w:val="00160D33"/>
    <w:rsid w:val="00160D75"/>
    <w:rsid w:val="00163427"/>
    <w:rsid w:val="00163C5E"/>
    <w:rsid w:val="00163F9F"/>
    <w:rsid w:val="00164146"/>
    <w:rsid w:val="00165CFB"/>
    <w:rsid w:val="00165DD5"/>
    <w:rsid w:val="00166FB2"/>
    <w:rsid w:val="0017136A"/>
    <w:rsid w:val="00173D53"/>
    <w:rsid w:val="00182A51"/>
    <w:rsid w:val="0018306E"/>
    <w:rsid w:val="001842EE"/>
    <w:rsid w:val="00185A87"/>
    <w:rsid w:val="0018765F"/>
    <w:rsid w:val="0018789B"/>
    <w:rsid w:val="001900F0"/>
    <w:rsid w:val="00193909"/>
    <w:rsid w:val="001942BB"/>
    <w:rsid w:val="00194357"/>
    <w:rsid w:val="00196A36"/>
    <w:rsid w:val="00196A4A"/>
    <w:rsid w:val="00196ADE"/>
    <w:rsid w:val="00196BF9"/>
    <w:rsid w:val="001A0089"/>
    <w:rsid w:val="001A04F7"/>
    <w:rsid w:val="001A0F35"/>
    <w:rsid w:val="001A1260"/>
    <w:rsid w:val="001A138F"/>
    <w:rsid w:val="001A2677"/>
    <w:rsid w:val="001A31B4"/>
    <w:rsid w:val="001A4000"/>
    <w:rsid w:val="001A5CD2"/>
    <w:rsid w:val="001B0E09"/>
    <w:rsid w:val="001B1AF9"/>
    <w:rsid w:val="001B1CB3"/>
    <w:rsid w:val="001B4F39"/>
    <w:rsid w:val="001B4FF4"/>
    <w:rsid w:val="001B6490"/>
    <w:rsid w:val="001B684F"/>
    <w:rsid w:val="001B7527"/>
    <w:rsid w:val="001B75A2"/>
    <w:rsid w:val="001B78C2"/>
    <w:rsid w:val="001C16C2"/>
    <w:rsid w:val="001C16C8"/>
    <w:rsid w:val="001C1A53"/>
    <w:rsid w:val="001C3768"/>
    <w:rsid w:val="001C4567"/>
    <w:rsid w:val="001C512B"/>
    <w:rsid w:val="001C5292"/>
    <w:rsid w:val="001C52FC"/>
    <w:rsid w:val="001C593F"/>
    <w:rsid w:val="001C737C"/>
    <w:rsid w:val="001C76B8"/>
    <w:rsid w:val="001D081D"/>
    <w:rsid w:val="001D0A34"/>
    <w:rsid w:val="001D0B14"/>
    <w:rsid w:val="001D0D3E"/>
    <w:rsid w:val="001D2901"/>
    <w:rsid w:val="001D30A6"/>
    <w:rsid w:val="001D3DD0"/>
    <w:rsid w:val="001D3EB1"/>
    <w:rsid w:val="001D416A"/>
    <w:rsid w:val="001D4E9B"/>
    <w:rsid w:val="001D6910"/>
    <w:rsid w:val="001D6E6E"/>
    <w:rsid w:val="001D7520"/>
    <w:rsid w:val="001D7824"/>
    <w:rsid w:val="001E00E5"/>
    <w:rsid w:val="001E067B"/>
    <w:rsid w:val="001E1177"/>
    <w:rsid w:val="001E2863"/>
    <w:rsid w:val="001E37CF"/>
    <w:rsid w:val="001E5A74"/>
    <w:rsid w:val="001E5DE9"/>
    <w:rsid w:val="001E6A0B"/>
    <w:rsid w:val="001F042B"/>
    <w:rsid w:val="001F0D3E"/>
    <w:rsid w:val="001F2A8A"/>
    <w:rsid w:val="001F317D"/>
    <w:rsid w:val="001F588A"/>
    <w:rsid w:val="001F596D"/>
    <w:rsid w:val="001F6AA9"/>
    <w:rsid w:val="001F6D7E"/>
    <w:rsid w:val="002006A3"/>
    <w:rsid w:val="00201571"/>
    <w:rsid w:val="0020175D"/>
    <w:rsid w:val="002042E5"/>
    <w:rsid w:val="00206B8F"/>
    <w:rsid w:val="00206EF1"/>
    <w:rsid w:val="002110A9"/>
    <w:rsid w:val="002111EC"/>
    <w:rsid w:val="002122C2"/>
    <w:rsid w:val="00212E6A"/>
    <w:rsid w:val="00213646"/>
    <w:rsid w:val="00214131"/>
    <w:rsid w:val="0021513B"/>
    <w:rsid w:val="002158F4"/>
    <w:rsid w:val="0022157E"/>
    <w:rsid w:val="00222277"/>
    <w:rsid w:val="00222305"/>
    <w:rsid w:val="00224A64"/>
    <w:rsid w:val="00227437"/>
    <w:rsid w:val="00230171"/>
    <w:rsid w:val="00233A4B"/>
    <w:rsid w:val="0024171B"/>
    <w:rsid w:val="00242C87"/>
    <w:rsid w:val="002438FD"/>
    <w:rsid w:val="002463EA"/>
    <w:rsid w:val="002465CA"/>
    <w:rsid w:val="002471D5"/>
    <w:rsid w:val="00247D11"/>
    <w:rsid w:val="00247F29"/>
    <w:rsid w:val="0025050A"/>
    <w:rsid w:val="00251D6C"/>
    <w:rsid w:val="0025289C"/>
    <w:rsid w:val="002539FA"/>
    <w:rsid w:val="00254BCB"/>
    <w:rsid w:val="002551F6"/>
    <w:rsid w:val="00256387"/>
    <w:rsid w:val="002563B5"/>
    <w:rsid w:val="00256677"/>
    <w:rsid w:val="0025684A"/>
    <w:rsid w:val="00256FB1"/>
    <w:rsid w:val="0026181C"/>
    <w:rsid w:val="002633A6"/>
    <w:rsid w:val="002663C8"/>
    <w:rsid w:val="00271041"/>
    <w:rsid w:val="0027230F"/>
    <w:rsid w:val="00272741"/>
    <w:rsid w:val="00272A43"/>
    <w:rsid w:val="00272ED2"/>
    <w:rsid w:val="00275D51"/>
    <w:rsid w:val="00280921"/>
    <w:rsid w:val="00280AC6"/>
    <w:rsid w:val="00280DEA"/>
    <w:rsid w:val="002851E2"/>
    <w:rsid w:val="00285518"/>
    <w:rsid w:val="00285BBE"/>
    <w:rsid w:val="00286549"/>
    <w:rsid w:val="002878C0"/>
    <w:rsid w:val="00287F1F"/>
    <w:rsid w:val="0029003C"/>
    <w:rsid w:val="00290BB0"/>
    <w:rsid w:val="002931ED"/>
    <w:rsid w:val="00293637"/>
    <w:rsid w:val="002942DD"/>
    <w:rsid w:val="002955DE"/>
    <w:rsid w:val="00297408"/>
    <w:rsid w:val="002A01AC"/>
    <w:rsid w:val="002A0333"/>
    <w:rsid w:val="002A05C9"/>
    <w:rsid w:val="002A06CD"/>
    <w:rsid w:val="002A0A5D"/>
    <w:rsid w:val="002A2AE2"/>
    <w:rsid w:val="002A2DB5"/>
    <w:rsid w:val="002A3361"/>
    <w:rsid w:val="002A3D44"/>
    <w:rsid w:val="002A41D9"/>
    <w:rsid w:val="002A5A12"/>
    <w:rsid w:val="002A6984"/>
    <w:rsid w:val="002A6D4B"/>
    <w:rsid w:val="002A74DC"/>
    <w:rsid w:val="002A77B0"/>
    <w:rsid w:val="002B08D2"/>
    <w:rsid w:val="002B23A7"/>
    <w:rsid w:val="002B2A4B"/>
    <w:rsid w:val="002B2D75"/>
    <w:rsid w:val="002B38E2"/>
    <w:rsid w:val="002B4E32"/>
    <w:rsid w:val="002B5155"/>
    <w:rsid w:val="002B5E0A"/>
    <w:rsid w:val="002B71F8"/>
    <w:rsid w:val="002C0659"/>
    <w:rsid w:val="002C0ED7"/>
    <w:rsid w:val="002C1136"/>
    <w:rsid w:val="002C18F0"/>
    <w:rsid w:val="002C1A0C"/>
    <w:rsid w:val="002C1B99"/>
    <w:rsid w:val="002C2378"/>
    <w:rsid w:val="002C41AA"/>
    <w:rsid w:val="002C5121"/>
    <w:rsid w:val="002C6383"/>
    <w:rsid w:val="002C7854"/>
    <w:rsid w:val="002D11C7"/>
    <w:rsid w:val="002D1647"/>
    <w:rsid w:val="002D2865"/>
    <w:rsid w:val="002D3570"/>
    <w:rsid w:val="002D3A9B"/>
    <w:rsid w:val="002D3CED"/>
    <w:rsid w:val="002D41CF"/>
    <w:rsid w:val="002D454B"/>
    <w:rsid w:val="002D5643"/>
    <w:rsid w:val="002D658B"/>
    <w:rsid w:val="002D690D"/>
    <w:rsid w:val="002D70DE"/>
    <w:rsid w:val="002E03BB"/>
    <w:rsid w:val="002E0573"/>
    <w:rsid w:val="002E13FA"/>
    <w:rsid w:val="002E3BA4"/>
    <w:rsid w:val="002E3EE5"/>
    <w:rsid w:val="002E4007"/>
    <w:rsid w:val="002E48CE"/>
    <w:rsid w:val="002E5B08"/>
    <w:rsid w:val="002E6107"/>
    <w:rsid w:val="002E614D"/>
    <w:rsid w:val="002E61ED"/>
    <w:rsid w:val="002E689D"/>
    <w:rsid w:val="002E7800"/>
    <w:rsid w:val="002F11BF"/>
    <w:rsid w:val="002F1213"/>
    <w:rsid w:val="002F19FE"/>
    <w:rsid w:val="002F2CB4"/>
    <w:rsid w:val="002F3A47"/>
    <w:rsid w:val="002F3A71"/>
    <w:rsid w:val="002F5392"/>
    <w:rsid w:val="002F7083"/>
    <w:rsid w:val="002F7287"/>
    <w:rsid w:val="002F7679"/>
    <w:rsid w:val="002F771B"/>
    <w:rsid w:val="003010F9"/>
    <w:rsid w:val="00302892"/>
    <w:rsid w:val="00302CF7"/>
    <w:rsid w:val="0030370E"/>
    <w:rsid w:val="00304F37"/>
    <w:rsid w:val="00304FE6"/>
    <w:rsid w:val="00305BF6"/>
    <w:rsid w:val="003062B6"/>
    <w:rsid w:val="00311F1A"/>
    <w:rsid w:val="00312D0D"/>
    <w:rsid w:val="003132CC"/>
    <w:rsid w:val="003148FB"/>
    <w:rsid w:val="0031563F"/>
    <w:rsid w:val="00316613"/>
    <w:rsid w:val="00316C28"/>
    <w:rsid w:val="00321F01"/>
    <w:rsid w:val="00323448"/>
    <w:rsid w:val="003241EB"/>
    <w:rsid w:val="0032740B"/>
    <w:rsid w:val="0032767F"/>
    <w:rsid w:val="00327FE4"/>
    <w:rsid w:val="00330805"/>
    <w:rsid w:val="003330C6"/>
    <w:rsid w:val="0033441F"/>
    <w:rsid w:val="00336C9F"/>
    <w:rsid w:val="003373EB"/>
    <w:rsid w:val="00340062"/>
    <w:rsid w:val="00341C7A"/>
    <w:rsid w:val="00341EC1"/>
    <w:rsid w:val="003438E1"/>
    <w:rsid w:val="00343F65"/>
    <w:rsid w:val="003462E1"/>
    <w:rsid w:val="0035073D"/>
    <w:rsid w:val="00350ACB"/>
    <w:rsid w:val="00351254"/>
    <w:rsid w:val="003518D5"/>
    <w:rsid w:val="00351FBA"/>
    <w:rsid w:val="00352427"/>
    <w:rsid w:val="0035337B"/>
    <w:rsid w:val="00354849"/>
    <w:rsid w:val="00355161"/>
    <w:rsid w:val="00355E54"/>
    <w:rsid w:val="00355F73"/>
    <w:rsid w:val="00356F2E"/>
    <w:rsid w:val="003570EA"/>
    <w:rsid w:val="003615E9"/>
    <w:rsid w:val="003619A1"/>
    <w:rsid w:val="00361C59"/>
    <w:rsid w:val="003629F8"/>
    <w:rsid w:val="00364370"/>
    <w:rsid w:val="0036497E"/>
    <w:rsid w:val="003658C2"/>
    <w:rsid w:val="0036687F"/>
    <w:rsid w:val="00366C43"/>
    <w:rsid w:val="00366D4E"/>
    <w:rsid w:val="003671C0"/>
    <w:rsid w:val="00367F1A"/>
    <w:rsid w:val="00371CD3"/>
    <w:rsid w:val="00374C31"/>
    <w:rsid w:val="00374D74"/>
    <w:rsid w:val="00377769"/>
    <w:rsid w:val="00377F8D"/>
    <w:rsid w:val="00381AE1"/>
    <w:rsid w:val="0038223D"/>
    <w:rsid w:val="00382653"/>
    <w:rsid w:val="00382787"/>
    <w:rsid w:val="0038314E"/>
    <w:rsid w:val="00383AF0"/>
    <w:rsid w:val="0038780F"/>
    <w:rsid w:val="00387F27"/>
    <w:rsid w:val="00390DAB"/>
    <w:rsid w:val="0039162A"/>
    <w:rsid w:val="00391C6B"/>
    <w:rsid w:val="00393BA3"/>
    <w:rsid w:val="00393ECC"/>
    <w:rsid w:val="00394410"/>
    <w:rsid w:val="00395235"/>
    <w:rsid w:val="003960BB"/>
    <w:rsid w:val="003A39D2"/>
    <w:rsid w:val="003A3BE4"/>
    <w:rsid w:val="003A5167"/>
    <w:rsid w:val="003A6529"/>
    <w:rsid w:val="003A7591"/>
    <w:rsid w:val="003B0182"/>
    <w:rsid w:val="003B0CFE"/>
    <w:rsid w:val="003B2472"/>
    <w:rsid w:val="003B33EB"/>
    <w:rsid w:val="003B3C26"/>
    <w:rsid w:val="003B476C"/>
    <w:rsid w:val="003B56FF"/>
    <w:rsid w:val="003B5B88"/>
    <w:rsid w:val="003B7178"/>
    <w:rsid w:val="003B75CE"/>
    <w:rsid w:val="003B77A8"/>
    <w:rsid w:val="003C2375"/>
    <w:rsid w:val="003C27F9"/>
    <w:rsid w:val="003C33F5"/>
    <w:rsid w:val="003C3658"/>
    <w:rsid w:val="003C4483"/>
    <w:rsid w:val="003C654F"/>
    <w:rsid w:val="003C6709"/>
    <w:rsid w:val="003C6F0C"/>
    <w:rsid w:val="003D075C"/>
    <w:rsid w:val="003D2F1D"/>
    <w:rsid w:val="003D3475"/>
    <w:rsid w:val="003D7DED"/>
    <w:rsid w:val="003E01A2"/>
    <w:rsid w:val="003E1201"/>
    <w:rsid w:val="003E2341"/>
    <w:rsid w:val="003E2D1E"/>
    <w:rsid w:val="003E346A"/>
    <w:rsid w:val="003E5CBE"/>
    <w:rsid w:val="003F036E"/>
    <w:rsid w:val="003F1BA2"/>
    <w:rsid w:val="003F1DED"/>
    <w:rsid w:val="003F360D"/>
    <w:rsid w:val="003F3C98"/>
    <w:rsid w:val="003F3F63"/>
    <w:rsid w:val="003F42D6"/>
    <w:rsid w:val="003F4F83"/>
    <w:rsid w:val="003F56FA"/>
    <w:rsid w:val="003F5B92"/>
    <w:rsid w:val="003F6DCE"/>
    <w:rsid w:val="00400E08"/>
    <w:rsid w:val="004010F3"/>
    <w:rsid w:val="004023CE"/>
    <w:rsid w:val="0040380C"/>
    <w:rsid w:val="00404B24"/>
    <w:rsid w:val="004061D2"/>
    <w:rsid w:val="0041002D"/>
    <w:rsid w:val="00410249"/>
    <w:rsid w:val="0041096C"/>
    <w:rsid w:val="00413757"/>
    <w:rsid w:val="004137A3"/>
    <w:rsid w:val="004144F2"/>
    <w:rsid w:val="00415EA5"/>
    <w:rsid w:val="00415FA7"/>
    <w:rsid w:val="00416EFA"/>
    <w:rsid w:val="00416F4A"/>
    <w:rsid w:val="0041756E"/>
    <w:rsid w:val="0042001F"/>
    <w:rsid w:val="004204A1"/>
    <w:rsid w:val="0042086F"/>
    <w:rsid w:val="00421882"/>
    <w:rsid w:val="004219C5"/>
    <w:rsid w:val="00422A50"/>
    <w:rsid w:val="00422B76"/>
    <w:rsid w:val="0042330D"/>
    <w:rsid w:val="00423EE4"/>
    <w:rsid w:val="004258C3"/>
    <w:rsid w:val="00426E16"/>
    <w:rsid w:val="00430150"/>
    <w:rsid w:val="00430C22"/>
    <w:rsid w:val="004323A7"/>
    <w:rsid w:val="00433113"/>
    <w:rsid w:val="0043480B"/>
    <w:rsid w:val="00437474"/>
    <w:rsid w:val="004407B1"/>
    <w:rsid w:val="00441635"/>
    <w:rsid w:val="004436E9"/>
    <w:rsid w:val="00445B8A"/>
    <w:rsid w:val="0044611A"/>
    <w:rsid w:val="004462A7"/>
    <w:rsid w:val="00447F54"/>
    <w:rsid w:val="0045048E"/>
    <w:rsid w:val="00450BF8"/>
    <w:rsid w:val="0045162E"/>
    <w:rsid w:val="00453B9F"/>
    <w:rsid w:val="0045407B"/>
    <w:rsid w:val="004542FA"/>
    <w:rsid w:val="00455AC7"/>
    <w:rsid w:val="004573BE"/>
    <w:rsid w:val="004575D2"/>
    <w:rsid w:val="0046234A"/>
    <w:rsid w:val="00465759"/>
    <w:rsid w:val="0046614D"/>
    <w:rsid w:val="0046681E"/>
    <w:rsid w:val="00466A4C"/>
    <w:rsid w:val="0047124C"/>
    <w:rsid w:val="0047217C"/>
    <w:rsid w:val="004731A1"/>
    <w:rsid w:val="00473F84"/>
    <w:rsid w:val="00473FA3"/>
    <w:rsid w:val="00474BBA"/>
    <w:rsid w:val="00475D90"/>
    <w:rsid w:val="00475E0F"/>
    <w:rsid w:val="00477304"/>
    <w:rsid w:val="0048261E"/>
    <w:rsid w:val="00482DDD"/>
    <w:rsid w:val="004840DB"/>
    <w:rsid w:val="00485F52"/>
    <w:rsid w:val="00486BAD"/>
    <w:rsid w:val="00486BBC"/>
    <w:rsid w:val="00487473"/>
    <w:rsid w:val="00487B51"/>
    <w:rsid w:val="0049331C"/>
    <w:rsid w:val="0049379E"/>
    <w:rsid w:val="00494F4F"/>
    <w:rsid w:val="00495337"/>
    <w:rsid w:val="00495C56"/>
    <w:rsid w:val="0049626F"/>
    <w:rsid w:val="004A015C"/>
    <w:rsid w:val="004A0A9B"/>
    <w:rsid w:val="004A17E2"/>
    <w:rsid w:val="004A1B3B"/>
    <w:rsid w:val="004A3885"/>
    <w:rsid w:val="004A67AF"/>
    <w:rsid w:val="004A79C4"/>
    <w:rsid w:val="004A7FB3"/>
    <w:rsid w:val="004B0375"/>
    <w:rsid w:val="004B5C3A"/>
    <w:rsid w:val="004B6AE8"/>
    <w:rsid w:val="004C2985"/>
    <w:rsid w:val="004C4491"/>
    <w:rsid w:val="004C5550"/>
    <w:rsid w:val="004C5AFE"/>
    <w:rsid w:val="004C65CA"/>
    <w:rsid w:val="004C7F6D"/>
    <w:rsid w:val="004D095C"/>
    <w:rsid w:val="004D110F"/>
    <w:rsid w:val="004D3844"/>
    <w:rsid w:val="004D3FE0"/>
    <w:rsid w:val="004D6528"/>
    <w:rsid w:val="004D6922"/>
    <w:rsid w:val="004D6B3D"/>
    <w:rsid w:val="004E2FCB"/>
    <w:rsid w:val="004E529B"/>
    <w:rsid w:val="004E6552"/>
    <w:rsid w:val="004E6A16"/>
    <w:rsid w:val="004F05E2"/>
    <w:rsid w:val="004F0F70"/>
    <w:rsid w:val="004F1904"/>
    <w:rsid w:val="004F2E91"/>
    <w:rsid w:val="004F37E6"/>
    <w:rsid w:val="004F3BF7"/>
    <w:rsid w:val="004F4EA2"/>
    <w:rsid w:val="004F68C8"/>
    <w:rsid w:val="004F77D6"/>
    <w:rsid w:val="00500D53"/>
    <w:rsid w:val="005017F6"/>
    <w:rsid w:val="00502C6D"/>
    <w:rsid w:val="00502ED2"/>
    <w:rsid w:val="00503351"/>
    <w:rsid w:val="00503741"/>
    <w:rsid w:val="00503CDD"/>
    <w:rsid w:val="00504453"/>
    <w:rsid w:val="00504C02"/>
    <w:rsid w:val="00505056"/>
    <w:rsid w:val="005077FB"/>
    <w:rsid w:val="00507BDA"/>
    <w:rsid w:val="00507D9A"/>
    <w:rsid w:val="00510F3A"/>
    <w:rsid w:val="00512E5A"/>
    <w:rsid w:val="0051425E"/>
    <w:rsid w:val="0051430A"/>
    <w:rsid w:val="0052026D"/>
    <w:rsid w:val="00520585"/>
    <w:rsid w:val="00520F1C"/>
    <w:rsid w:val="00521725"/>
    <w:rsid w:val="0052348D"/>
    <w:rsid w:val="00523A1C"/>
    <w:rsid w:val="00524E27"/>
    <w:rsid w:val="00525173"/>
    <w:rsid w:val="00526C85"/>
    <w:rsid w:val="005271C7"/>
    <w:rsid w:val="005278B8"/>
    <w:rsid w:val="00530880"/>
    <w:rsid w:val="005311CC"/>
    <w:rsid w:val="00531948"/>
    <w:rsid w:val="005326DF"/>
    <w:rsid w:val="00533409"/>
    <w:rsid w:val="0053436F"/>
    <w:rsid w:val="00534504"/>
    <w:rsid w:val="00534A66"/>
    <w:rsid w:val="0053524E"/>
    <w:rsid w:val="00537C83"/>
    <w:rsid w:val="00540968"/>
    <w:rsid w:val="00540FB4"/>
    <w:rsid w:val="00541738"/>
    <w:rsid w:val="00541C00"/>
    <w:rsid w:val="005421D6"/>
    <w:rsid w:val="005428FF"/>
    <w:rsid w:val="005435B1"/>
    <w:rsid w:val="005449AF"/>
    <w:rsid w:val="00544EFE"/>
    <w:rsid w:val="00545BC2"/>
    <w:rsid w:val="00547464"/>
    <w:rsid w:val="005515CF"/>
    <w:rsid w:val="00552F90"/>
    <w:rsid w:val="00553C13"/>
    <w:rsid w:val="00554330"/>
    <w:rsid w:val="005562A4"/>
    <w:rsid w:val="00557C14"/>
    <w:rsid w:val="00560868"/>
    <w:rsid w:val="00561DEB"/>
    <w:rsid w:val="00562B91"/>
    <w:rsid w:val="00564D3F"/>
    <w:rsid w:val="00566F6D"/>
    <w:rsid w:val="00570874"/>
    <w:rsid w:val="00570883"/>
    <w:rsid w:val="00570995"/>
    <w:rsid w:val="00570BB6"/>
    <w:rsid w:val="00570E83"/>
    <w:rsid w:val="00572939"/>
    <w:rsid w:val="00573CFA"/>
    <w:rsid w:val="0057500D"/>
    <w:rsid w:val="00575E30"/>
    <w:rsid w:val="005777FB"/>
    <w:rsid w:val="00577FBE"/>
    <w:rsid w:val="00581BA1"/>
    <w:rsid w:val="005822B1"/>
    <w:rsid w:val="00582FAC"/>
    <w:rsid w:val="0058385A"/>
    <w:rsid w:val="00584ECE"/>
    <w:rsid w:val="00584F20"/>
    <w:rsid w:val="00590168"/>
    <w:rsid w:val="00590339"/>
    <w:rsid w:val="005912EF"/>
    <w:rsid w:val="005917FB"/>
    <w:rsid w:val="0059228B"/>
    <w:rsid w:val="00592333"/>
    <w:rsid w:val="0059413E"/>
    <w:rsid w:val="00594B12"/>
    <w:rsid w:val="00594E00"/>
    <w:rsid w:val="0059593B"/>
    <w:rsid w:val="00595DC2"/>
    <w:rsid w:val="00596035"/>
    <w:rsid w:val="00597CE8"/>
    <w:rsid w:val="005A0CB0"/>
    <w:rsid w:val="005A13F4"/>
    <w:rsid w:val="005A18CE"/>
    <w:rsid w:val="005A1C6B"/>
    <w:rsid w:val="005A308B"/>
    <w:rsid w:val="005A37CB"/>
    <w:rsid w:val="005A3CAC"/>
    <w:rsid w:val="005A40B8"/>
    <w:rsid w:val="005A5594"/>
    <w:rsid w:val="005A5766"/>
    <w:rsid w:val="005A5A56"/>
    <w:rsid w:val="005A717A"/>
    <w:rsid w:val="005B1427"/>
    <w:rsid w:val="005B1E93"/>
    <w:rsid w:val="005B2E0F"/>
    <w:rsid w:val="005B48C8"/>
    <w:rsid w:val="005B5414"/>
    <w:rsid w:val="005B57A4"/>
    <w:rsid w:val="005B6535"/>
    <w:rsid w:val="005B6962"/>
    <w:rsid w:val="005C2183"/>
    <w:rsid w:val="005C21CD"/>
    <w:rsid w:val="005C288C"/>
    <w:rsid w:val="005C38C7"/>
    <w:rsid w:val="005C3B49"/>
    <w:rsid w:val="005C4170"/>
    <w:rsid w:val="005C62D1"/>
    <w:rsid w:val="005C74BE"/>
    <w:rsid w:val="005D0A2E"/>
    <w:rsid w:val="005D18DF"/>
    <w:rsid w:val="005D28AB"/>
    <w:rsid w:val="005D3253"/>
    <w:rsid w:val="005D3293"/>
    <w:rsid w:val="005D34F4"/>
    <w:rsid w:val="005D5F9A"/>
    <w:rsid w:val="005D74BF"/>
    <w:rsid w:val="005D79A7"/>
    <w:rsid w:val="005E0770"/>
    <w:rsid w:val="005E0E09"/>
    <w:rsid w:val="005E1014"/>
    <w:rsid w:val="005E13CB"/>
    <w:rsid w:val="005E2414"/>
    <w:rsid w:val="005E3AE9"/>
    <w:rsid w:val="005E4887"/>
    <w:rsid w:val="005E53AF"/>
    <w:rsid w:val="005E6D13"/>
    <w:rsid w:val="005E6E52"/>
    <w:rsid w:val="005E72B9"/>
    <w:rsid w:val="005F20A8"/>
    <w:rsid w:val="005F2308"/>
    <w:rsid w:val="005F25E1"/>
    <w:rsid w:val="005F2620"/>
    <w:rsid w:val="005F3451"/>
    <w:rsid w:val="005F4AE0"/>
    <w:rsid w:val="005F4D77"/>
    <w:rsid w:val="005F5847"/>
    <w:rsid w:val="006002D4"/>
    <w:rsid w:val="006009A4"/>
    <w:rsid w:val="00603959"/>
    <w:rsid w:val="0060779B"/>
    <w:rsid w:val="00612022"/>
    <w:rsid w:val="00612B03"/>
    <w:rsid w:val="006137BC"/>
    <w:rsid w:val="006156EC"/>
    <w:rsid w:val="00615811"/>
    <w:rsid w:val="00617355"/>
    <w:rsid w:val="00617D7F"/>
    <w:rsid w:val="006216D5"/>
    <w:rsid w:val="00621B0D"/>
    <w:rsid w:val="00622A9C"/>
    <w:rsid w:val="00622B27"/>
    <w:rsid w:val="00623200"/>
    <w:rsid w:val="00623F57"/>
    <w:rsid w:val="00625B77"/>
    <w:rsid w:val="00630C16"/>
    <w:rsid w:val="00630FF0"/>
    <w:rsid w:val="0063226A"/>
    <w:rsid w:val="00632C1B"/>
    <w:rsid w:val="00632CE8"/>
    <w:rsid w:val="00633221"/>
    <w:rsid w:val="006332A4"/>
    <w:rsid w:val="006334A9"/>
    <w:rsid w:val="00633C99"/>
    <w:rsid w:val="0063449B"/>
    <w:rsid w:val="006348BA"/>
    <w:rsid w:val="00635513"/>
    <w:rsid w:val="00635E1E"/>
    <w:rsid w:val="00636C0B"/>
    <w:rsid w:val="006375AC"/>
    <w:rsid w:val="006408CD"/>
    <w:rsid w:val="00643374"/>
    <w:rsid w:val="00643C57"/>
    <w:rsid w:val="00644B03"/>
    <w:rsid w:val="00646690"/>
    <w:rsid w:val="00646906"/>
    <w:rsid w:val="006501CD"/>
    <w:rsid w:val="006509BB"/>
    <w:rsid w:val="00651405"/>
    <w:rsid w:val="00652444"/>
    <w:rsid w:val="00653533"/>
    <w:rsid w:val="006552F8"/>
    <w:rsid w:val="006571F8"/>
    <w:rsid w:val="006578E8"/>
    <w:rsid w:val="00657F3A"/>
    <w:rsid w:val="00660C60"/>
    <w:rsid w:val="006617BA"/>
    <w:rsid w:val="0066201E"/>
    <w:rsid w:val="00670001"/>
    <w:rsid w:val="006712E7"/>
    <w:rsid w:val="006752C2"/>
    <w:rsid w:val="00677078"/>
    <w:rsid w:val="00677AF6"/>
    <w:rsid w:val="00681A54"/>
    <w:rsid w:val="00682684"/>
    <w:rsid w:val="00682F5E"/>
    <w:rsid w:val="00683ECC"/>
    <w:rsid w:val="00685731"/>
    <w:rsid w:val="00685B40"/>
    <w:rsid w:val="00687A20"/>
    <w:rsid w:val="0069063C"/>
    <w:rsid w:val="0069148C"/>
    <w:rsid w:val="00692F4F"/>
    <w:rsid w:val="00693CFC"/>
    <w:rsid w:val="00695ABA"/>
    <w:rsid w:val="006972F7"/>
    <w:rsid w:val="006977EF"/>
    <w:rsid w:val="006A0BD2"/>
    <w:rsid w:val="006A0CF3"/>
    <w:rsid w:val="006A0D8B"/>
    <w:rsid w:val="006A0F7A"/>
    <w:rsid w:val="006A2558"/>
    <w:rsid w:val="006A2A7D"/>
    <w:rsid w:val="006A4870"/>
    <w:rsid w:val="006A5525"/>
    <w:rsid w:val="006B063E"/>
    <w:rsid w:val="006B0990"/>
    <w:rsid w:val="006B16FE"/>
    <w:rsid w:val="006B206C"/>
    <w:rsid w:val="006B3936"/>
    <w:rsid w:val="006B405F"/>
    <w:rsid w:val="006B45D7"/>
    <w:rsid w:val="006B5288"/>
    <w:rsid w:val="006B6115"/>
    <w:rsid w:val="006C0E3A"/>
    <w:rsid w:val="006C10FD"/>
    <w:rsid w:val="006C41D4"/>
    <w:rsid w:val="006C45BD"/>
    <w:rsid w:val="006C6F4D"/>
    <w:rsid w:val="006C7104"/>
    <w:rsid w:val="006C73A8"/>
    <w:rsid w:val="006C766E"/>
    <w:rsid w:val="006D01CA"/>
    <w:rsid w:val="006D319E"/>
    <w:rsid w:val="006D33AD"/>
    <w:rsid w:val="006D38B1"/>
    <w:rsid w:val="006D4B8B"/>
    <w:rsid w:val="006D4FD8"/>
    <w:rsid w:val="006D52F3"/>
    <w:rsid w:val="006D569F"/>
    <w:rsid w:val="006D5DE1"/>
    <w:rsid w:val="006E16DB"/>
    <w:rsid w:val="006E2133"/>
    <w:rsid w:val="006E38C2"/>
    <w:rsid w:val="006E3902"/>
    <w:rsid w:val="006E5239"/>
    <w:rsid w:val="006E6969"/>
    <w:rsid w:val="006E72D9"/>
    <w:rsid w:val="006E7700"/>
    <w:rsid w:val="006F0B0E"/>
    <w:rsid w:val="006F3D5D"/>
    <w:rsid w:val="006F523E"/>
    <w:rsid w:val="006F5C67"/>
    <w:rsid w:val="006F61F8"/>
    <w:rsid w:val="006F721D"/>
    <w:rsid w:val="006F7946"/>
    <w:rsid w:val="00700A7F"/>
    <w:rsid w:val="00701362"/>
    <w:rsid w:val="00701F6A"/>
    <w:rsid w:val="007029E2"/>
    <w:rsid w:val="00702B71"/>
    <w:rsid w:val="007030EA"/>
    <w:rsid w:val="0070403A"/>
    <w:rsid w:val="00704217"/>
    <w:rsid w:val="0070437B"/>
    <w:rsid w:val="00704B89"/>
    <w:rsid w:val="00705698"/>
    <w:rsid w:val="0070571A"/>
    <w:rsid w:val="00706773"/>
    <w:rsid w:val="0070701A"/>
    <w:rsid w:val="0070721E"/>
    <w:rsid w:val="007107DB"/>
    <w:rsid w:val="00711A66"/>
    <w:rsid w:val="00711D6D"/>
    <w:rsid w:val="00711EE8"/>
    <w:rsid w:val="00715438"/>
    <w:rsid w:val="0071736F"/>
    <w:rsid w:val="007175B8"/>
    <w:rsid w:val="00717C20"/>
    <w:rsid w:val="00722F45"/>
    <w:rsid w:val="0072401E"/>
    <w:rsid w:val="0072489E"/>
    <w:rsid w:val="0072512B"/>
    <w:rsid w:val="007266E5"/>
    <w:rsid w:val="00726CF0"/>
    <w:rsid w:val="007271B2"/>
    <w:rsid w:val="007300A9"/>
    <w:rsid w:val="0073386A"/>
    <w:rsid w:val="00733E57"/>
    <w:rsid w:val="00734902"/>
    <w:rsid w:val="007356F9"/>
    <w:rsid w:val="00740F11"/>
    <w:rsid w:val="00741212"/>
    <w:rsid w:val="00741458"/>
    <w:rsid w:val="00741FC6"/>
    <w:rsid w:val="00742A2A"/>
    <w:rsid w:val="00742A4A"/>
    <w:rsid w:val="00742A94"/>
    <w:rsid w:val="00742AC8"/>
    <w:rsid w:val="00742BFB"/>
    <w:rsid w:val="00744225"/>
    <w:rsid w:val="0074573D"/>
    <w:rsid w:val="00746DE5"/>
    <w:rsid w:val="00746FA9"/>
    <w:rsid w:val="00750BE6"/>
    <w:rsid w:val="00751983"/>
    <w:rsid w:val="00752C9A"/>
    <w:rsid w:val="00752CB1"/>
    <w:rsid w:val="00754B09"/>
    <w:rsid w:val="007553FD"/>
    <w:rsid w:val="0075572F"/>
    <w:rsid w:val="00755CA4"/>
    <w:rsid w:val="00757D85"/>
    <w:rsid w:val="0076006D"/>
    <w:rsid w:val="00760544"/>
    <w:rsid w:val="00760B19"/>
    <w:rsid w:val="00760E74"/>
    <w:rsid w:val="007623B6"/>
    <w:rsid w:val="00762928"/>
    <w:rsid w:val="007629EB"/>
    <w:rsid w:val="00762C71"/>
    <w:rsid w:val="007634EC"/>
    <w:rsid w:val="00767072"/>
    <w:rsid w:val="007711DC"/>
    <w:rsid w:val="00771D76"/>
    <w:rsid w:val="00771E26"/>
    <w:rsid w:val="00772221"/>
    <w:rsid w:val="00773488"/>
    <w:rsid w:val="0077370B"/>
    <w:rsid w:val="00773A71"/>
    <w:rsid w:val="00773E1F"/>
    <w:rsid w:val="00774284"/>
    <w:rsid w:val="00774EEE"/>
    <w:rsid w:val="00774EF6"/>
    <w:rsid w:val="007771C3"/>
    <w:rsid w:val="00777E75"/>
    <w:rsid w:val="00780C97"/>
    <w:rsid w:val="00784007"/>
    <w:rsid w:val="00784098"/>
    <w:rsid w:val="00784296"/>
    <w:rsid w:val="0078662B"/>
    <w:rsid w:val="00786FCB"/>
    <w:rsid w:val="007870F9"/>
    <w:rsid w:val="00787233"/>
    <w:rsid w:val="00787770"/>
    <w:rsid w:val="00787863"/>
    <w:rsid w:val="007902BF"/>
    <w:rsid w:val="00790E22"/>
    <w:rsid w:val="00792825"/>
    <w:rsid w:val="0079299A"/>
    <w:rsid w:val="00795C8E"/>
    <w:rsid w:val="00796527"/>
    <w:rsid w:val="007A4460"/>
    <w:rsid w:val="007A4ABD"/>
    <w:rsid w:val="007A65A6"/>
    <w:rsid w:val="007A6727"/>
    <w:rsid w:val="007A7D28"/>
    <w:rsid w:val="007B0A13"/>
    <w:rsid w:val="007B2229"/>
    <w:rsid w:val="007B24E0"/>
    <w:rsid w:val="007B3268"/>
    <w:rsid w:val="007B3A29"/>
    <w:rsid w:val="007B507E"/>
    <w:rsid w:val="007B5998"/>
    <w:rsid w:val="007B5AAE"/>
    <w:rsid w:val="007B638F"/>
    <w:rsid w:val="007B74B0"/>
    <w:rsid w:val="007B799F"/>
    <w:rsid w:val="007C05A1"/>
    <w:rsid w:val="007C2D79"/>
    <w:rsid w:val="007C2F03"/>
    <w:rsid w:val="007C62E2"/>
    <w:rsid w:val="007C66DE"/>
    <w:rsid w:val="007C7F7E"/>
    <w:rsid w:val="007D0B54"/>
    <w:rsid w:val="007D1261"/>
    <w:rsid w:val="007D19F6"/>
    <w:rsid w:val="007D1FE1"/>
    <w:rsid w:val="007D2BE3"/>
    <w:rsid w:val="007D32BC"/>
    <w:rsid w:val="007D3BFE"/>
    <w:rsid w:val="007D3F8A"/>
    <w:rsid w:val="007D4946"/>
    <w:rsid w:val="007D7D62"/>
    <w:rsid w:val="007E2BE7"/>
    <w:rsid w:val="007E4873"/>
    <w:rsid w:val="007E597B"/>
    <w:rsid w:val="007E5A59"/>
    <w:rsid w:val="007E677F"/>
    <w:rsid w:val="007F01D7"/>
    <w:rsid w:val="007F114E"/>
    <w:rsid w:val="007F1AB4"/>
    <w:rsid w:val="007F1D1B"/>
    <w:rsid w:val="007F24D8"/>
    <w:rsid w:val="007F4124"/>
    <w:rsid w:val="007F4222"/>
    <w:rsid w:val="007F47E1"/>
    <w:rsid w:val="007F5101"/>
    <w:rsid w:val="007F56B8"/>
    <w:rsid w:val="007F5807"/>
    <w:rsid w:val="007F64E1"/>
    <w:rsid w:val="007F7017"/>
    <w:rsid w:val="007F70C4"/>
    <w:rsid w:val="0080128D"/>
    <w:rsid w:val="00803A20"/>
    <w:rsid w:val="00807FF7"/>
    <w:rsid w:val="00811A79"/>
    <w:rsid w:val="00813248"/>
    <w:rsid w:val="00813432"/>
    <w:rsid w:val="0081533A"/>
    <w:rsid w:val="00815DA9"/>
    <w:rsid w:val="00816D94"/>
    <w:rsid w:val="00817F08"/>
    <w:rsid w:val="00820288"/>
    <w:rsid w:val="00820B47"/>
    <w:rsid w:val="00821C34"/>
    <w:rsid w:val="0082271F"/>
    <w:rsid w:val="00822876"/>
    <w:rsid w:val="00823F9A"/>
    <w:rsid w:val="00824C57"/>
    <w:rsid w:val="00826917"/>
    <w:rsid w:val="00826BCE"/>
    <w:rsid w:val="00827E05"/>
    <w:rsid w:val="00830DE4"/>
    <w:rsid w:val="00830FFB"/>
    <w:rsid w:val="008312A8"/>
    <w:rsid w:val="0083208C"/>
    <w:rsid w:val="00832E9D"/>
    <w:rsid w:val="008331A1"/>
    <w:rsid w:val="0083366E"/>
    <w:rsid w:val="0083425D"/>
    <w:rsid w:val="00834593"/>
    <w:rsid w:val="00835924"/>
    <w:rsid w:val="00835AA4"/>
    <w:rsid w:val="00836844"/>
    <w:rsid w:val="008368A1"/>
    <w:rsid w:val="00840111"/>
    <w:rsid w:val="0084046C"/>
    <w:rsid w:val="008405E0"/>
    <w:rsid w:val="0084077C"/>
    <w:rsid w:val="00841D87"/>
    <w:rsid w:val="00842348"/>
    <w:rsid w:val="008430AE"/>
    <w:rsid w:val="0084326A"/>
    <w:rsid w:val="00845D0E"/>
    <w:rsid w:val="0085142E"/>
    <w:rsid w:val="00853C09"/>
    <w:rsid w:val="008548A7"/>
    <w:rsid w:val="008562FF"/>
    <w:rsid w:val="0085710A"/>
    <w:rsid w:val="00860779"/>
    <w:rsid w:val="00860962"/>
    <w:rsid w:val="00860FD7"/>
    <w:rsid w:val="00861193"/>
    <w:rsid w:val="00861F03"/>
    <w:rsid w:val="00862138"/>
    <w:rsid w:val="00863253"/>
    <w:rsid w:val="00863A3B"/>
    <w:rsid w:val="00863CC9"/>
    <w:rsid w:val="00864642"/>
    <w:rsid w:val="00864BF1"/>
    <w:rsid w:val="008656DD"/>
    <w:rsid w:val="008661E3"/>
    <w:rsid w:val="00867D6F"/>
    <w:rsid w:val="00870103"/>
    <w:rsid w:val="00871E56"/>
    <w:rsid w:val="0087208B"/>
    <w:rsid w:val="00872821"/>
    <w:rsid w:val="0087348A"/>
    <w:rsid w:val="00874A75"/>
    <w:rsid w:val="008765E7"/>
    <w:rsid w:val="00876F5D"/>
    <w:rsid w:val="00877414"/>
    <w:rsid w:val="00880D0E"/>
    <w:rsid w:val="00881748"/>
    <w:rsid w:val="00881EE6"/>
    <w:rsid w:val="008848E5"/>
    <w:rsid w:val="00885193"/>
    <w:rsid w:val="00885F3B"/>
    <w:rsid w:val="008861A0"/>
    <w:rsid w:val="00886643"/>
    <w:rsid w:val="00886DFE"/>
    <w:rsid w:val="0088738F"/>
    <w:rsid w:val="00887517"/>
    <w:rsid w:val="0089221E"/>
    <w:rsid w:val="0089226F"/>
    <w:rsid w:val="00893A3E"/>
    <w:rsid w:val="00894088"/>
    <w:rsid w:val="008946B8"/>
    <w:rsid w:val="00894A92"/>
    <w:rsid w:val="00896135"/>
    <w:rsid w:val="0089683D"/>
    <w:rsid w:val="00897C64"/>
    <w:rsid w:val="008A038F"/>
    <w:rsid w:val="008A10BD"/>
    <w:rsid w:val="008A1D37"/>
    <w:rsid w:val="008A1E69"/>
    <w:rsid w:val="008A5BBF"/>
    <w:rsid w:val="008A6B9E"/>
    <w:rsid w:val="008A74EA"/>
    <w:rsid w:val="008B25B9"/>
    <w:rsid w:val="008B26BD"/>
    <w:rsid w:val="008B34CD"/>
    <w:rsid w:val="008B35EC"/>
    <w:rsid w:val="008B363F"/>
    <w:rsid w:val="008B3676"/>
    <w:rsid w:val="008B5570"/>
    <w:rsid w:val="008B652E"/>
    <w:rsid w:val="008B71E2"/>
    <w:rsid w:val="008B7DE2"/>
    <w:rsid w:val="008B7E0B"/>
    <w:rsid w:val="008B7F76"/>
    <w:rsid w:val="008C0E34"/>
    <w:rsid w:val="008C1350"/>
    <w:rsid w:val="008C2197"/>
    <w:rsid w:val="008C36D3"/>
    <w:rsid w:val="008C3E7E"/>
    <w:rsid w:val="008C3F89"/>
    <w:rsid w:val="008C40B4"/>
    <w:rsid w:val="008C6C9C"/>
    <w:rsid w:val="008C7045"/>
    <w:rsid w:val="008D0BEF"/>
    <w:rsid w:val="008D2AC6"/>
    <w:rsid w:val="008D344F"/>
    <w:rsid w:val="008D3E76"/>
    <w:rsid w:val="008D5721"/>
    <w:rsid w:val="008D5E48"/>
    <w:rsid w:val="008D6F89"/>
    <w:rsid w:val="008D7571"/>
    <w:rsid w:val="008E0435"/>
    <w:rsid w:val="008E11A7"/>
    <w:rsid w:val="008E1DB3"/>
    <w:rsid w:val="008E3254"/>
    <w:rsid w:val="008E3564"/>
    <w:rsid w:val="008E3EB5"/>
    <w:rsid w:val="008E4C76"/>
    <w:rsid w:val="008E567A"/>
    <w:rsid w:val="008E6189"/>
    <w:rsid w:val="008E6716"/>
    <w:rsid w:val="008E6837"/>
    <w:rsid w:val="008F246F"/>
    <w:rsid w:val="008F3ED3"/>
    <w:rsid w:val="008F4864"/>
    <w:rsid w:val="00900C3E"/>
    <w:rsid w:val="009024E7"/>
    <w:rsid w:val="009025B1"/>
    <w:rsid w:val="00903BB3"/>
    <w:rsid w:val="009040DC"/>
    <w:rsid w:val="009066BB"/>
    <w:rsid w:val="0090686F"/>
    <w:rsid w:val="00907687"/>
    <w:rsid w:val="009077F2"/>
    <w:rsid w:val="00911860"/>
    <w:rsid w:val="009138DC"/>
    <w:rsid w:val="009142A3"/>
    <w:rsid w:val="00916408"/>
    <w:rsid w:val="00916C94"/>
    <w:rsid w:val="009175D5"/>
    <w:rsid w:val="00917911"/>
    <w:rsid w:val="00917B23"/>
    <w:rsid w:val="00922AC8"/>
    <w:rsid w:val="00923AF5"/>
    <w:rsid w:val="009240B6"/>
    <w:rsid w:val="009248D7"/>
    <w:rsid w:val="00924E50"/>
    <w:rsid w:val="00926A4F"/>
    <w:rsid w:val="00931C74"/>
    <w:rsid w:val="009332C3"/>
    <w:rsid w:val="0093354A"/>
    <w:rsid w:val="0093385B"/>
    <w:rsid w:val="009410C2"/>
    <w:rsid w:val="009415FE"/>
    <w:rsid w:val="00941872"/>
    <w:rsid w:val="009438C1"/>
    <w:rsid w:val="009450AD"/>
    <w:rsid w:val="00945622"/>
    <w:rsid w:val="0094658C"/>
    <w:rsid w:val="0095128F"/>
    <w:rsid w:val="0095165D"/>
    <w:rsid w:val="0095235F"/>
    <w:rsid w:val="00952D5C"/>
    <w:rsid w:val="009530A2"/>
    <w:rsid w:val="00956006"/>
    <w:rsid w:val="00961FE9"/>
    <w:rsid w:val="0096207C"/>
    <w:rsid w:val="00962437"/>
    <w:rsid w:val="00963353"/>
    <w:rsid w:val="0096377F"/>
    <w:rsid w:val="009658B8"/>
    <w:rsid w:val="00966339"/>
    <w:rsid w:val="00966533"/>
    <w:rsid w:val="0097143C"/>
    <w:rsid w:val="009714EB"/>
    <w:rsid w:val="0097167C"/>
    <w:rsid w:val="00971D68"/>
    <w:rsid w:val="00972D71"/>
    <w:rsid w:val="00973D6F"/>
    <w:rsid w:val="00974A6F"/>
    <w:rsid w:val="0097595E"/>
    <w:rsid w:val="00975AA2"/>
    <w:rsid w:val="00976425"/>
    <w:rsid w:val="0097726A"/>
    <w:rsid w:val="009806FA"/>
    <w:rsid w:val="00982057"/>
    <w:rsid w:val="00983C58"/>
    <w:rsid w:val="00983D7B"/>
    <w:rsid w:val="00984E01"/>
    <w:rsid w:val="0098635F"/>
    <w:rsid w:val="00986989"/>
    <w:rsid w:val="00990D28"/>
    <w:rsid w:val="00990F0F"/>
    <w:rsid w:val="0099146E"/>
    <w:rsid w:val="00991678"/>
    <w:rsid w:val="009917AB"/>
    <w:rsid w:val="00991C08"/>
    <w:rsid w:val="00992CB2"/>
    <w:rsid w:val="00992D5F"/>
    <w:rsid w:val="00992DD9"/>
    <w:rsid w:val="0099342A"/>
    <w:rsid w:val="009A0633"/>
    <w:rsid w:val="009A22DB"/>
    <w:rsid w:val="009A4890"/>
    <w:rsid w:val="009A48AE"/>
    <w:rsid w:val="009A6860"/>
    <w:rsid w:val="009B2133"/>
    <w:rsid w:val="009B23FB"/>
    <w:rsid w:val="009B2A23"/>
    <w:rsid w:val="009B2C53"/>
    <w:rsid w:val="009B2DA1"/>
    <w:rsid w:val="009B4235"/>
    <w:rsid w:val="009B5CB8"/>
    <w:rsid w:val="009B6DF5"/>
    <w:rsid w:val="009B6EB6"/>
    <w:rsid w:val="009B7017"/>
    <w:rsid w:val="009B72BB"/>
    <w:rsid w:val="009B7726"/>
    <w:rsid w:val="009C0B33"/>
    <w:rsid w:val="009C0E31"/>
    <w:rsid w:val="009C12D7"/>
    <w:rsid w:val="009C3F21"/>
    <w:rsid w:val="009C4916"/>
    <w:rsid w:val="009C4C38"/>
    <w:rsid w:val="009C5999"/>
    <w:rsid w:val="009C5E50"/>
    <w:rsid w:val="009C7286"/>
    <w:rsid w:val="009D02E0"/>
    <w:rsid w:val="009D0FC5"/>
    <w:rsid w:val="009D1A98"/>
    <w:rsid w:val="009D1FB0"/>
    <w:rsid w:val="009D688A"/>
    <w:rsid w:val="009D6F19"/>
    <w:rsid w:val="009D733A"/>
    <w:rsid w:val="009D7731"/>
    <w:rsid w:val="009E05DC"/>
    <w:rsid w:val="009E0990"/>
    <w:rsid w:val="009E0BCB"/>
    <w:rsid w:val="009E14B8"/>
    <w:rsid w:val="009E180E"/>
    <w:rsid w:val="009E2765"/>
    <w:rsid w:val="009E35F9"/>
    <w:rsid w:val="009E39A3"/>
    <w:rsid w:val="009E7032"/>
    <w:rsid w:val="009F022B"/>
    <w:rsid w:val="009F1B86"/>
    <w:rsid w:val="009F35C9"/>
    <w:rsid w:val="009F3D1D"/>
    <w:rsid w:val="009F5050"/>
    <w:rsid w:val="009F5D6B"/>
    <w:rsid w:val="009F5FB6"/>
    <w:rsid w:val="009F66AA"/>
    <w:rsid w:val="00A0038C"/>
    <w:rsid w:val="00A003C6"/>
    <w:rsid w:val="00A009F9"/>
    <w:rsid w:val="00A01550"/>
    <w:rsid w:val="00A016B5"/>
    <w:rsid w:val="00A03A9E"/>
    <w:rsid w:val="00A03AD6"/>
    <w:rsid w:val="00A04C1F"/>
    <w:rsid w:val="00A0599C"/>
    <w:rsid w:val="00A059E5"/>
    <w:rsid w:val="00A05D2C"/>
    <w:rsid w:val="00A063CD"/>
    <w:rsid w:val="00A11BE2"/>
    <w:rsid w:val="00A1211A"/>
    <w:rsid w:val="00A1357F"/>
    <w:rsid w:val="00A13DCD"/>
    <w:rsid w:val="00A14CEB"/>
    <w:rsid w:val="00A15294"/>
    <w:rsid w:val="00A16CEB"/>
    <w:rsid w:val="00A16EBD"/>
    <w:rsid w:val="00A20B64"/>
    <w:rsid w:val="00A21FB1"/>
    <w:rsid w:val="00A22D26"/>
    <w:rsid w:val="00A248B5"/>
    <w:rsid w:val="00A31D13"/>
    <w:rsid w:val="00A32009"/>
    <w:rsid w:val="00A33973"/>
    <w:rsid w:val="00A33E88"/>
    <w:rsid w:val="00A363B4"/>
    <w:rsid w:val="00A36425"/>
    <w:rsid w:val="00A366B1"/>
    <w:rsid w:val="00A40219"/>
    <w:rsid w:val="00A4162F"/>
    <w:rsid w:val="00A41D1F"/>
    <w:rsid w:val="00A41E8D"/>
    <w:rsid w:val="00A42686"/>
    <w:rsid w:val="00A451E6"/>
    <w:rsid w:val="00A46134"/>
    <w:rsid w:val="00A46295"/>
    <w:rsid w:val="00A4638A"/>
    <w:rsid w:val="00A46A21"/>
    <w:rsid w:val="00A46F95"/>
    <w:rsid w:val="00A508F5"/>
    <w:rsid w:val="00A5148C"/>
    <w:rsid w:val="00A52BA0"/>
    <w:rsid w:val="00A53AE5"/>
    <w:rsid w:val="00A53FFA"/>
    <w:rsid w:val="00A57AC1"/>
    <w:rsid w:val="00A600C8"/>
    <w:rsid w:val="00A60897"/>
    <w:rsid w:val="00A6342D"/>
    <w:rsid w:val="00A63820"/>
    <w:rsid w:val="00A64AB5"/>
    <w:rsid w:val="00A64E9D"/>
    <w:rsid w:val="00A65344"/>
    <w:rsid w:val="00A65490"/>
    <w:rsid w:val="00A66A11"/>
    <w:rsid w:val="00A670E8"/>
    <w:rsid w:val="00A67138"/>
    <w:rsid w:val="00A67325"/>
    <w:rsid w:val="00A70600"/>
    <w:rsid w:val="00A715D7"/>
    <w:rsid w:val="00A71FA9"/>
    <w:rsid w:val="00A72B5D"/>
    <w:rsid w:val="00A73227"/>
    <w:rsid w:val="00A73C37"/>
    <w:rsid w:val="00A74BB0"/>
    <w:rsid w:val="00A74C6F"/>
    <w:rsid w:val="00A76F16"/>
    <w:rsid w:val="00A7787F"/>
    <w:rsid w:val="00A80BD2"/>
    <w:rsid w:val="00A80FB9"/>
    <w:rsid w:val="00A81B23"/>
    <w:rsid w:val="00A83D82"/>
    <w:rsid w:val="00A83E66"/>
    <w:rsid w:val="00A8403A"/>
    <w:rsid w:val="00A857D0"/>
    <w:rsid w:val="00A864A3"/>
    <w:rsid w:val="00A86AB4"/>
    <w:rsid w:val="00A86F68"/>
    <w:rsid w:val="00A909B2"/>
    <w:rsid w:val="00A91BA9"/>
    <w:rsid w:val="00A92C82"/>
    <w:rsid w:val="00A92E7D"/>
    <w:rsid w:val="00A93589"/>
    <w:rsid w:val="00A96747"/>
    <w:rsid w:val="00A96C70"/>
    <w:rsid w:val="00A97EAE"/>
    <w:rsid w:val="00AA2A78"/>
    <w:rsid w:val="00AA5448"/>
    <w:rsid w:val="00AB08D9"/>
    <w:rsid w:val="00AB1C0E"/>
    <w:rsid w:val="00AB1CFD"/>
    <w:rsid w:val="00AB2604"/>
    <w:rsid w:val="00AB6E1E"/>
    <w:rsid w:val="00AB7832"/>
    <w:rsid w:val="00AC03D5"/>
    <w:rsid w:val="00AC1482"/>
    <w:rsid w:val="00AC2163"/>
    <w:rsid w:val="00AC3FFD"/>
    <w:rsid w:val="00AC487C"/>
    <w:rsid w:val="00AC570D"/>
    <w:rsid w:val="00AC57DE"/>
    <w:rsid w:val="00AC589D"/>
    <w:rsid w:val="00AC6101"/>
    <w:rsid w:val="00AC6215"/>
    <w:rsid w:val="00AC6866"/>
    <w:rsid w:val="00AC6ADB"/>
    <w:rsid w:val="00AD013E"/>
    <w:rsid w:val="00AD0A2B"/>
    <w:rsid w:val="00AD0F65"/>
    <w:rsid w:val="00AD1C87"/>
    <w:rsid w:val="00AD23C0"/>
    <w:rsid w:val="00AD33C1"/>
    <w:rsid w:val="00AD39D7"/>
    <w:rsid w:val="00AD5864"/>
    <w:rsid w:val="00AD6768"/>
    <w:rsid w:val="00AD7551"/>
    <w:rsid w:val="00AD7B23"/>
    <w:rsid w:val="00AD7C66"/>
    <w:rsid w:val="00AE1455"/>
    <w:rsid w:val="00AE149C"/>
    <w:rsid w:val="00AE1F1F"/>
    <w:rsid w:val="00AE3533"/>
    <w:rsid w:val="00AE4DC5"/>
    <w:rsid w:val="00AE5727"/>
    <w:rsid w:val="00AE607B"/>
    <w:rsid w:val="00AE6806"/>
    <w:rsid w:val="00AE6AB8"/>
    <w:rsid w:val="00AE6BAE"/>
    <w:rsid w:val="00AE7266"/>
    <w:rsid w:val="00AF0CDF"/>
    <w:rsid w:val="00AF19EB"/>
    <w:rsid w:val="00AF2B4B"/>
    <w:rsid w:val="00AF2E0E"/>
    <w:rsid w:val="00AF4260"/>
    <w:rsid w:val="00AF6392"/>
    <w:rsid w:val="00B009A2"/>
    <w:rsid w:val="00B0101B"/>
    <w:rsid w:val="00B02DAA"/>
    <w:rsid w:val="00B03389"/>
    <w:rsid w:val="00B0468F"/>
    <w:rsid w:val="00B054B7"/>
    <w:rsid w:val="00B05B59"/>
    <w:rsid w:val="00B064D4"/>
    <w:rsid w:val="00B101B0"/>
    <w:rsid w:val="00B12872"/>
    <w:rsid w:val="00B1712D"/>
    <w:rsid w:val="00B20053"/>
    <w:rsid w:val="00B200C8"/>
    <w:rsid w:val="00B20763"/>
    <w:rsid w:val="00B2126B"/>
    <w:rsid w:val="00B213E7"/>
    <w:rsid w:val="00B22AC3"/>
    <w:rsid w:val="00B2497E"/>
    <w:rsid w:val="00B260ED"/>
    <w:rsid w:val="00B3395D"/>
    <w:rsid w:val="00B34153"/>
    <w:rsid w:val="00B346A0"/>
    <w:rsid w:val="00B3477D"/>
    <w:rsid w:val="00B3486F"/>
    <w:rsid w:val="00B354EA"/>
    <w:rsid w:val="00B361F0"/>
    <w:rsid w:val="00B36EAF"/>
    <w:rsid w:val="00B371EE"/>
    <w:rsid w:val="00B3740C"/>
    <w:rsid w:val="00B37720"/>
    <w:rsid w:val="00B37D4D"/>
    <w:rsid w:val="00B41156"/>
    <w:rsid w:val="00B418C3"/>
    <w:rsid w:val="00B42999"/>
    <w:rsid w:val="00B430BE"/>
    <w:rsid w:val="00B436B6"/>
    <w:rsid w:val="00B43752"/>
    <w:rsid w:val="00B44BCF"/>
    <w:rsid w:val="00B47038"/>
    <w:rsid w:val="00B474D3"/>
    <w:rsid w:val="00B47636"/>
    <w:rsid w:val="00B5098A"/>
    <w:rsid w:val="00B50CA0"/>
    <w:rsid w:val="00B513DA"/>
    <w:rsid w:val="00B51BA7"/>
    <w:rsid w:val="00B53D79"/>
    <w:rsid w:val="00B54E60"/>
    <w:rsid w:val="00B56E78"/>
    <w:rsid w:val="00B57604"/>
    <w:rsid w:val="00B6055B"/>
    <w:rsid w:val="00B6087E"/>
    <w:rsid w:val="00B623E6"/>
    <w:rsid w:val="00B640BD"/>
    <w:rsid w:val="00B642FE"/>
    <w:rsid w:val="00B64D6B"/>
    <w:rsid w:val="00B653A5"/>
    <w:rsid w:val="00B7062E"/>
    <w:rsid w:val="00B70C06"/>
    <w:rsid w:val="00B70E94"/>
    <w:rsid w:val="00B71128"/>
    <w:rsid w:val="00B71D81"/>
    <w:rsid w:val="00B7260F"/>
    <w:rsid w:val="00B776D1"/>
    <w:rsid w:val="00B8057F"/>
    <w:rsid w:val="00B80E42"/>
    <w:rsid w:val="00B823D2"/>
    <w:rsid w:val="00B82DC9"/>
    <w:rsid w:val="00B856F2"/>
    <w:rsid w:val="00B85736"/>
    <w:rsid w:val="00B862A7"/>
    <w:rsid w:val="00B864C4"/>
    <w:rsid w:val="00B90E82"/>
    <w:rsid w:val="00B9122E"/>
    <w:rsid w:val="00B919D2"/>
    <w:rsid w:val="00B92D2E"/>
    <w:rsid w:val="00B9489A"/>
    <w:rsid w:val="00B967B0"/>
    <w:rsid w:val="00B96D6B"/>
    <w:rsid w:val="00B97969"/>
    <w:rsid w:val="00BA078F"/>
    <w:rsid w:val="00BA47DA"/>
    <w:rsid w:val="00BA5EEA"/>
    <w:rsid w:val="00BA6FB5"/>
    <w:rsid w:val="00BB082D"/>
    <w:rsid w:val="00BB09D0"/>
    <w:rsid w:val="00BB0A4C"/>
    <w:rsid w:val="00BB0F92"/>
    <w:rsid w:val="00BB1C7A"/>
    <w:rsid w:val="00BB4155"/>
    <w:rsid w:val="00BB5ACC"/>
    <w:rsid w:val="00BB6CEC"/>
    <w:rsid w:val="00BB6FDF"/>
    <w:rsid w:val="00BC3772"/>
    <w:rsid w:val="00BC529A"/>
    <w:rsid w:val="00BC678A"/>
    <w:rsid w:val="00BC6CDE"/>
    <w:rsid w:val="00BC7665"/>
    <w:rsid w:val="00BC79D9"/>
    <w:rsid w:val="00BD11FC"/>
    <w:rsid w:val="00BD1CC5"/>
    <w:rsid w:val="00BD1EAE"/>
    <w:rsid w:val="00BD2C87"/>
    <w:rsid w:val="00BD2D56"/>
    <w:rsid w:val="00BD4766"/>
    <w:rsid w:val="00BD62A7"/>
    <w:rsid w:val="00BD6B02"/>
    <w:rsid w:val="00BD6C36"/>
    <w:rsid w:val="00BD74BB"/>
    <w:rsid w:val="00BE114C"/>
    <w:rsid w:val="00BE2B9A"/>
    <w:rsid w:val="00BE4A47"/>
    <w:rsid w:val="00BE6614"/>
    <w:rsid w:val="00BE6F91"/>
    <w:rsid w:val="00BE7031"/>
    <w:rsid w:val="00BE7F90"/>
    <w:rsid w:val="00BF1199"/>
    <w:rsid w:val="00BF2345"/>
    <w:rsid w:val="00BF6E1B"/>
    <w:rsid w:val="00C02AE4"/>
    <w:rsid w:val="00C042C4"/>
    <w:rsid w:val="00C04CFE"/>
    <w:rsid w:val="00C0610D"/>
    <w:rsid w:val="00C06665"/>
    <w:rsid w:val="00C068AA"/>
    <w:rsid w:val="00C068B3"/>
    <w:rsid w:val="00C10791"/>
    <w:rsid w:val="00C149B8"/>
    <w:rsid w:val="00C15D89"/>
    <w:rsid w:val="00C16CB2"/>
    <w:rsid w:val="00C17AED"/>
    <w:rsid w:val="00C22E8F"/>
    <w:rsid w:val="00C24575"/>
    <w:rsid w:val="00C24ABB"/>
    <w:rsid w:val="00C27682"/>
    <w:rsid w:val="00C345E5"/>
    <w:rsid w:val="00C360A7"/>
    <w:rsid w:val="00C36DCE"/>
    <w:rsid w:val="00C37537"/>
    <w:rsid w:val="00C37706"/>
    <w:rsid w:val="00C37B36"/>
    <w:rsid w:val="00C407A3"/>
    <w:rsid w:val="00C41798"/>
    <w:rsid w:val="00C41A11"/>
    <w:rsid w:val="00C43579"/>
    <w:rsid w:val="00C44A0F"/>
    <w:rsid w:val="00C4668E"/>
    <w:rsid w:val="00C47B03"/>
    <w:rsid w:val="00C51C47"/>
    <w:rsid w:val="00C51FBF"/>
    <w:rsid w:val="00C53BC0"/>
    <w:rsid w:val="00C541F3"/>
    <w:rsid w:val="00C565F4"/>
    <w:rsid w:val="00C5673E"/>
    <w:rsid w:val="00C61F93"/>
    <w:rsid w:val="00C638FA"/>
    <w:rsid w:val="00C63A77"/>
    <w:rsid w:val="00C6525F"/>
    <w:rsid w:val="00C661E1"/>
    <w:rsid w:val="00C67556"/>
    <w:rsid w:val="00C6782C"/>
    <w:rsid w:val="00C70804"/>
    <w:rsid w:val="00C70AF3"/>
    <w:rsid w:val="00C71628"/>
    <w:rsid w:val="00C725BF"/>
    <w:rsid w:val="00C73530"/>
    <w:rsid w:val="00C7460C"/>
    <w:rsid w:val="00C773FE"/>
    <w:rsid w:val="00C77555"/>
    <w:rsid w:val="00C84175"/>
    <w:rsid w:val="00C8531C"/>
    <w:rsid w:val="00C86125"/>
    <w:rsid w:val="00C86699"/>
    <w:rsid w:val="00C878A0"/>
    <w:rsid w:val="00C91FAF"/>
    <w:rsid w:val="00C95D7B"/>
    <w:rsid w:val="00C96BEA"/>
    <w:rsid w:val="00C97CF2"/>
    <w:rsid w:val="00CA2AEE"/>
    <w:rsid w:val="00CA2FE3"/>
    <w:rsid w:val="00CA395C"/>
    <w:rsid w:val="00CA3B1B"/>
    <w:rsid w:val="00CA5699"/>
    <w:rsid w:val="00CA5816"/>
    <w:rsid w:val="00CA5FF2"/>
    <w:rsid w:val="00CA6F93"/>
    <w:rsid w:val="00CA7901"/>
    <w:rsid w:val="00CB086C"/>
    <w:rsid w:val="00CB0BB7"/>
    <w:rsid w:val="00CB1270"/>
    <w:rsid w:val="00CB39C7"/>
    <w:rsid w:val="00CB4DB8"/>
    <w:rsid w:val="00CB55F8"/>
    <w:rsid w:val="00CB61B8"/>
    <w:rsid w:val="00CC01D9"/>
    <w:rsid w:val="00CC186D"/>
    <w:rsid w:val="00CC1D77"/>
    <w:rsid w:val="00CC365F"/>
    <w:rsid w:val="00CC38F5"/>
    <w:rsid w:val="00CC3E8B"/>
    <w:rsid w:val="00CC41C9"/>
    <w:rsid w:val="00CC4903"/>
    <w:rsid w:val="00CC5F8F"/>
    <w:rsid w:val="00CC73F2"/>
    <w:rsid w:val="00CC7502"/>
    <w:rsid w:val="00CC7C51"/>
    <w:rsid w:val="00CD083F"/>
    <w:rsid w:val="00CD10B7"/>
    <w:rsid w:val="00CD2AE1"/>
    <w:rsid w:val="00CD370F"/>
    <w:rsid w:val="00CD375D"/>
    <w:rsid w:val="00CD701F"/>
    <w:rsid w:val="00CD7DA1"/>
    <w:rsid w:val="00CE1001"/>
    <w:rsid w:val="00CE22AA"/>
    <w:rsid w:val="00CE2662"/>
    <w:rsid w:val="00CE3069"/>
    <w:rsid w:val="00CE3E0A"/>
    <w:rsid w:val="00CE40F4"/>
    <w:rsid w:val="00CE457A"/>
    <w:rsid w:val="00CE5E78"/>
    <w:rsid w:val="00CE64CD"/>
    <w:rsid w:val="00CE7B66"/>
    <w:rsid w:val="00CF009F"/>
    <w:rsid w:val="00CF11AA"/>
    <w:rsid w:val="00CF3254"/>
    <w:rsid w:val="00CF3C5F"/>
    <w:rsid w:val="00CF3F6B"/>
    <w:rsid w:val="00CF51B4"/>
    <w:rsid w:val="00CF5331"/>
    <w:rsid w:val="00CF64F5"/>
    <w:rsid w:val="00CF7F6C"/>
    <w:rsid w:val="00D02A66"/>
    <w:rsid w:val="00D05010"/>
    <w:rsid w:val="00D0533D"/>
    <w:rsid w:val="00D065E1"/>
    <w:rsid w:val="00D06927"/>
    <w:rsid w:val="00D07761"/>
    <w:rsid w:val="00D07A56"/>
    <w:rsid w:val="00D07F11"/>
    <w:rsid w:val="00D105D3"/>
    <w:rsid w:val="00D10798"/>
    <w:rsid w:val="00D108F1"/>
    <w:rsid w:val="00D12396"/>
    <w:rsid w:val="00D13E86"/>
    <w:rsid w:val="00D1443F"/>
    <w:rsid w:val="00D1579F"/>
    <w:rsid w:val="00D157AB"/>
    <w:rsid w:val="00D15E0A"/>
    <w:rsid w:val="00D20550"/>
    <w:rsid w:val="00D20843"/>
    <w:rsid w:val="00D20C4F"/>
    <w:rsid w:val="00D225AA"/>
    <w:rsid w:val="00D22A69"/>
    <w:rsid w:val="00D23A35"/>
    <w:rsid w:val="00D27152"/>
    <w:rsid w:val="00D274FA"/>
    <w:rsid w:val="00D2751F"/>
    <w:rsid w:val="00D27B38"/>
    <w:rsid w:val="00D27EAC"/>
    <w:rsid w:val="00D30B02"/>
    <w:rsid w:val="00D31D5E"/>
    <w:rsid w:val="00D32F02"/>
    <w:rsid w:val="00D33D9A"/>
    <w:rsid w:val="00D34D6E"/>
    <w:rsid w:val="00D36640"/>
    <w:rsid w:val="00D36FE6"/>
    <w:rsid w:val="00D372AE"/>
    <w:rsid w:val="00D4065F"/>
    <w:rsid w:val="00D408A4"/>
    <w:rsid w:val="00D40F19"/>
    <w:rsid w:val="00D413A9"/>
    <w:rsid w:val="00D4164B"/>
    <w:rsid w:val="00D416E7"/>
    <w:rsid w:val="00D41BF3"/>
    <w:rsid w:val="00D420D8"/>
    <w:rsid w:val="00D42B31"/>
    <w:rsid w:val="00D42F53"/>
    <w:rsid w:val="00D43B3F"/>
    <w:rsid w:val="00D440ED"/>
    <w:rsid w:val="00D44A09"/>
    <w:rsid w:val="00D45A1D"/>
    <w:rsid w:val="00D50D42"/>
    <w:rsid w:val="00D51BA1"/>
    <w:rsid w:val="00D5267D"/>
    <w:rsid w:val="00D52CCF"/>
    <w:rsid w:val="00D55994"/>
    <w:rsid w:val="00D60D35"/>
    <w:rsid w:val="00D60D36"/>
    <w:rsid w:val="00D61CF6"/>
    <w:rsid w:val="00D63161"/>
    <w:rsid w:val="00D66C57"/>
    <w:rsid w:val="00D72375"/>
    <w:rsid w:val="00D7299B"/>
    <w:rsid w:val="00D729EC"/>
    <w:rsid w:val="00D734E5"/>
    <w:rsid w:val="00D739D6"/>
    <w:rsid w:val="00D739F2"/>
    <w:rsid w:val="00D75F2E"/>
    <w:rsid w:val="00D774BE"/>
    <w:rsid w:val="00D7761A"/>
    <w:rsid w:val="00D77648"/>
    <w:rsid w:val="00D808BD"/>
    <w:rsid w:val="00D812F0"/>
    <w:rsid w:val="00D82046"/>
    <w:rsid w:val="00D822E0"/>
    <w:rsid w:val="00D83CB6"/>
    <w:rsid w:val="00D84742"/>
    <w:rsid w:val="00D848FC"/>
    <w:rsid w:val="00D858EE"/>
    <w:rsid w:val="00D861EA"/>
    <w:rsid w:val="00D861EF"/>
    <w:rsid w:val="00D87315"/>
    <w:rsid w:val="00D87947"/>
    <w:rsid w:val="00D91ADD"/>
    <w:rsid w:val="00D93143"/>
    <w:rsid w:val="00D93F75"/>
    <w:rsid w:val="00D940FF"/>
    <w:rsid w:val="00D9608E"/>
    <w:rsid w:val="00DA0AB4"/>
    <w:rsid w:val="00DA1122"/>
    <w:rsid w:val="00DA1983"/>
    <w:rsid w:val="00DA2CFB"/>
    <w:rsid w:val="00DA3342"/>
    <w:rsid w:val="00DA4C25"/>
    <w:rsid w:val="00DA7481"/>
    <w:rsid w:val="00DA7823"/>
    <w:rsid w:val="00DA7E35"/>
    <w:rsid w:val="00DB0BD1"/>
    <w:rsid w:val="00DB0FF8"/>
    <w:rsid w:val="00DB1688"/>
    <w:rsid w:val="00DB2774"/>
    <w:rsid w:val="00DB2D31"/>
    <w:rsid w:val="00DB4B19"/>
    <w:rsid w:val="00DB4CE0"/>
    <w:rsid w:val="00DB5066"/>
    <w:rsid w:val="00DB5D88"/>
    <w:rsid w:val="00DB6097"/>
    <w:rsid w:val="00DB62D7"/>
    <w:rsid w:val="00DB6982"/>
    <w:rsid w:val="00DB7BBA"/>
    <w:rsid w:val="00DC04EC"/>
    <w:rsid w:val="00DC1230"/>
    <w:rsid w:val="00DC2082"/>
    <w:rsid w:val="00DC2712"/>
    <w:rsid w:val="00DC2A67"/>
    <w:rsid w:val="00DC462E"/>
    <w:rsid w:val="00DC4C53"/>
    <w:rsid w:val="00DC6188"/>
    <w:rsid w:val="00DC6AB3"/>
    <w:rsid w:val="00DC7211"/>
    <w:rsid w:val="00DC7439"/>
    <w:rsid w:val="00DC7A6F"/>
    <w:rsid w:val="00DD0E4A"/>
    <w:rsid w:val="00DD1703"/>
    <w:rsid w:val="00DD3414"/>
    <w:rsid w:val="00DD451B"/>
    <w:rsid w:val="00DD5FA4"/>
    <w:rsid w:val="00DD7054"/>
    <w:rsid w:val="00DE0CB0"/>
    <w:rsid w:val="00DE1C68"/>
    <w:rsid w:val="00DE1D44"/>
    <w:rsid w:val="00DE21F0"/>
    <w:rsid w:val="00DE2274"/>
    <w:rsid w:val="00DE2800"/>
    <w:rsid w:val="00DE2E86"/>
    <w:rsid w:val="00DE378F"/>
    <w:rsid w:val="00DE4182"/>
    <w:rsid w:val="00DE43EA"/>
    <w:rsid w:val="00DE5A8D"/>
    <w:rsid w:val="00DE6025"/>
    <w:rsid w:val="00DF209E"/>
    <w:rsid w:val="00DF38DB"/>
    <w:rsid w:val="00DF3BC3"/>
    <w:rsid w:val="00DF4783"/>
    <w:rsid w:val="00DF4BFA"/>
    <w:rsid w:val="00DF562F"/>
    <w:rsid w:val="00DF72A9"/>
    <w:rsid w:val="00E00BAF"/>
    <w:rsid w:val="00E01D74"/>
    <w:rsid w:val="00E020B0"/>
    <w:rsid w:val="00E02AEF"/>
    <w:rsid w:val="00E04A8F"/>
    <w:rsid w:val="00E05198"/>
    <w:rsid w:val="00E057F1"/>
    <w:rsid w:val="00E0647B"/>
    <w:rsid w:val="00E06890"/>
    <w:rsid w:val="00E0764E"/>
    <w:rsid w:val="00E10491"/>
    <w:rsid w:val="00E1051B"/>
    <w:rsid w:val="00E11C85"/>
    <w:rsid w:val="00E12785"/>
    <w:rsid w:val="00E12A7C"/>
    <w:rsid w:val="00E1323E"/>
    <w:rsid w:val="00E13DEE"/>
    <w:rsid w:val="00E147E8"/>
    <w:rsid w:val="00E14FC9"/>
    <w:rsid w:val="00E15C2F"/>
    <w:rsid w:val="00E17685"/>
    <w:rsid w:val="00E2248C"/>
    <w:rsid w:val="00E2318D"/>
    <w:rsid w:val="00E233A8"/>
    <w:rsid w:val="00E24905"/>
    <w:rsid w:val="00E24912"/>
    <w:rsid w:val="00E25DF1"/>
    <w:rsid w:val="00E2625A"/>
    <w:rsid w:val="00E264BE"/>
    <w:rsid w:val="00E26B32"/>
    <w:rsid w:val="00E26D45"/>
    <w:rsid w:val="00E30F59"/>
    <w:rsid w:val="00E32608"/>
    <w:rsid w:val="00E341F4"/>
    <w:rsid w:val="00E34342"/>
    <w:rsid w:val="00E35694"/>
    <w:rsid w:val="00E363F5"/>
    <w:rsid w:val="00E36603"/>
    <w:rsid w:val="00E36DA6"/>
    <w:rsid w:val="00E40F6D"/>
    <w:rsid w:val="00E41607"/>
    <w:rsid w:val="00E41E4A"/>
    <w:rsid w:val="00E42677"/>
    <w:rsid w:val="00E4490D"/>
    <w:rsid w:val="00E476D1"/>
    <w:rsid w:val="00E51206"/>
    <w:rsid w:val="00E53DBE"/>
    <w:rsid w:val="00E55595"/>
    <w:rsid w:val="00E55B63"/>
    <w:rsid w:val="00E56312"/>
    <w:rsid w:val="00E56A2A"/>
    <w:rsid w:val="00E56C14"/>
    <w:rsid w:val="00E60047"/>
    <w:rsid w:val="00E600A0"/>
    <w:rsid w:val="00E60401"/>
    <w:rsid w:val="00E605CC"/>
    <w:rsid w:val="00E60D6C"/>
    <w:rsid w:val="00E6161E"/>
    <w:rsid w:val="00E61824"/>
    <w:rsid w:val="00E6466A"/>
    <w:rsid w:val="00E647E4"/>
    <w:rsid w:val="00E64A30"/>
    <w:rsid w:val="00E64E58"/>
    <w:rsid w:val="00E6576C"/>
    <w:rsid w:val="00E66D23"/>
    <w:rsid w:val="00E706D8"/>
    <w:rsid w:val="00E71412"/>
    <w:rsid w:val="00E71809"/>
    <w:rsid w:val="00E71DEA"/>
    <w:rsid w:val="00E72175"/>
    <w:rsid w:val="00E723D0"/>
    <w:rsid w:val="00E7365D"/>
    <w:rsid w:val="00E7375E"/>
    <w:rsid w:val="00E73A41"/>
    <w:rsid w:val="00E73D27"/>
    <w:rsid w:val="00E74901"/>
    <w:rsid w:val="00E7536C"/>
    <w:rsid w:val="00E8052B"/>
    <w:rsid w:val="00E81101"/>
    <w:rsid w:val="00E816DC"/>
    <w:rsid w:val="00E81790"/>
    <w:rsid w:val="00E83E30"/>
    <w:rsid w:val="00E83F94"/>
    <w:rsid w:val="00E85013"/>
    <w:rsid w:val="00E86020"/>
    <w:rsid w:val="00E861BC"/>
    <w:rsid w:val="00E8664F"/>
    <w:rsid w:val="00E87F12"/>
    <w:rsid w:val="00E900CE"/>
    <w:rsid w:val="00E91FAD"/>
    <w:rsid w:val="00E932FE"/>
    <w:rsid w:val="00E94137"/>
    <w:rsid w:val="00E945C4"/>
    <w:rsid w:val="00E95950"/>
    <w:rsid w:val="00E96F5F"/>
    <w:rsid w:val="00E97545"/>
    <w:rsid w:val="00EA38E3"/>
    <w:rsid w:val="00EA49B0"/>
    <w:rsid w:val="00EA4C8E"/>
    <w:rsid w:val="00EA71F4"/>
    <w:rsid w:val="00EB1071"/>
    <w:rsid w:val="00EB2881"/>
    <w:rsid w:val="00EB45D1"/>
    <w:rsid w:val="00EB50DC"/>
    <w:rsid w:val="00EB7378"/>
    <w:rsid w:val="00EB7639"/>
    <w:rsid w:val="00EB7911"/>
    <w:rsid w:val="00EC0411"/>
    <w:rsid w:val="00EC0C13"/>
    <w:rsid w:val="00EC1724"/>
    <w:rsid w:val="00EC2785"/>
    <w:rsid w:val="00EC3002"/>
    <w:rsid w:val="00EC376B"/>
    <w:rsid w:val="00EC3B08"/>
    <w:rsid w:val="00EC4158"/>
    <w:rsid w:val="00EC4966"/>
    <w:rsid w:val="00EC4BA2"/>
    <w:rsid w:val="00EC7B5C"/>
    <w:rsid w:val="00ED00C1"/>
    <w:rsid w:val="00ED0578"/>
    <w:rsid w:val="00ED0D02"/>
    <w:rsid w:val="00ED2B47"/>
    <w:rsid w:val="00ED5275"/>
    <w:rsid w:val="00ED5BFC"/>
    <w:rsid w:val="00ED6141"/>
    <w:rsid w:val="00EE0F0E"/>
    <w:rsid w:val="00EE1F9F"/>
    <w:rsid w:val="00EE49C7"/>
    <w:rsid w:val="00EE7345"/>
    <w:rsid w:val="00EE75A3"/>
    <w:rsid w:val="00EE7D6E"/>
    <w:rsid w:val="00EF0828"/>
    <w:rsid w:val="00EF177C"/>
    <w:rsid w:val="00EF1D56"/>
    <w:rsid w:val="00EF1EF8"/>
    <w:rsid w:val="00EF36D8"/>
    <w:rsid w:val="00EF4320"/>
    <w:rsid w:val="00F00755"/>
    <w:rsid w:val="00F03364"/>
    <w:rsid w:val="00F035D3"/>
    <w:rsid w:val="00F03BF5"/>
    <w:rsid w:val="00F03D7C"/>
    <w:rsid w:val="00F0424E"/>
    <w:rsid w:val="00F04877"/>
    <w:rsid w:val="00F0604F"/>
    <w:rsid w:val="00F064E3"/>
    <w:rsid w:val="00F0753A"/>
    <w:rsid w:val="00F0790C"/>
    <w:rsid w:val="00F1203C"/>
    <w:rsid w:val="00F1296D"/>
    <w:rsid w:val="00F12DE0"/>
    <w:rsid w:val="00F13066"/>
    <w:rsid w:val="00F130CE"/>
    <w:rsid w:val="00F131ED"/>
    <w:rsid w:val="00F13BBC"/>
    <w:rsid w:val="00F15817"/>
    <w:rsid w:val="00F15DB7"/>
    <w:rsid w:val="00F16177"/>
    <w:rsid w:val="00F16622"/>
    <w:rsid w:val="00F17696"/>
    <w:rsid w:val="00F211DA"/>
    <w:rsid w:val="00F2170A"/>
    <w:rsid w:val="00F22613"/>
    <w:rsid w:val="00F23683"/>
    <w:rsid w:val="00F24A7D"/>
    <w:rsid w:val="00F25817"/>
    <w:rsid w:val="00F2635A"/>
    <w:rsid w:val="00F269FD"/>
    <w:rsid w:val="00F26D3B"/>
    <w:rsid w:val="00F3164A"/>
    <w:rsid w:val="00F31F18"/>
    <w:rsid w:val="00F33B02"/>
    <w:rsid w:val="00F33BB1"/>
    <w:rsid w:val="00F341F8"/>
    <w:rsid w:val="00F34E11"/>
    <w:rsid w:val="00F359B8"/>
    <w:rsid w:val="00F35A5C"/>
    <w:rsid w:val="00F361D3"/>
    <w:rsid w:val="00F36C5C"/>
    <w:rsid w:val="00F36EE9"/>
    <w:rsid w:val="00F371D4"/>
    <w:rsid w:val="00F40743"/>
    <w:rsid w:val="00F42D7B"/>
    <w:rsid w:val="00F44042"/>
    <w:rsid w:val="00F461B3"/>
    <w:rsid w:val="00F46B41"/>
    <w:rsid w:val="00F47582"/>
    <w:rsid w:val="00F5043E"/>
    <w:rsid w:val="00F50813"/>
    <w:rsid w:val="00F50C89"/>
    <w:rsid w:val="00F520F8"/>
    <w:rsid w:val="00F52F63"/>
    <w:rsid w:val="00F54B67"/>
    <w:rsid w:val="00F5565F"/>
    <w:rsid w:val="00F56463"/>
    <w:rsid w:val="00F56B43"/>
    <w:rsid w:val="00F56DE2"/>
    <w:rsid w:val="00F57095"/>
    <w:rsid w:val="00F57283"/>
    <w:rsid w:val="00F572E4"/>
    <w:rsid w:val="00F57A18"/>
    <w:rsid w:val="00F6055F"/>
    <w:rsid w:val="00F61D48"/>
    <w:rsid w:val="00F62CF2"/>
    <w:rsid w:val="00F63204"/>
    <w:rsid w:val="00F63B87"/>
    <w:rsid w:val="00F64C47"/>
    <w:rsid w:val="00F71D29"/>
    <w:rsid w:val="00F7392C"/>
    <w:rsid w:val="00F74F03"/>
    <w:rsid w:val="00F7523D"/>
    <w:rsid w:val="00F76740"/>
    <w:rsid w:val="00F77A19"/>
    <w:rsid w:val="00F802A1"/>
    <w:rsid w:val="00F80F7A"/>
    <w:rsid w:val="00F816F6"/>
    <w:rsid w:val="00F81B9F"/>
    <w:rsid w:val="00F83617"/>
    <w:rsid w:val="00F8544F"/>
    <w:rsid w:val="00F85EA6"/>
    <w:rsid w:val="00F85F6D"/>
    <w:rsid w:val="00F865CA"/>
    <w:rsid w:val="00F86B8A"/>
    <w:rsid w:val="00F91D66"/>
    <w:rsid w:val="00F9388A"/>
    <w:rsid w:val="00F94383"/>
    <w:rsid w:val="00F95BE9"/>
    <w:rsid w:val="00F9650A"/>
    <w:rsid w:val="00F97369"/>
    <w:rsid w:val="00F97FEA"/>
    <w:rsid w:val="00FA05F9"/>
    <w:rsid w:val="00FA0D6F"/>
    <w:rsid w:val="00FA0DCA"/>
    <w:rsid w:val="00FA19F3"/>
    <w:rsid w:val="00FA1A03"/>
    <w:rsid w:val="00FA55AE"/>
    <w:rsid w:val="00FA5A92"/>
    <w:rsid w:val="00FA5AB4"/>
    <w:rsid w:val="00FA78B4"/>
    <w:rsid w:val="00FB1472"/>
    <w:rsid w:val="00FB2322"/>
    <w:rsid w:val="00FB599B"/>
    <w:rsid w:val="00FB68E3"/>
    <w:rsid w:val="00FB6ADA"/>
    <w:rsid w:val="00FB6B2A"/>
    <w:rsid w:val="00FB74AA"/>
    <w:rsid w:val="00FB7958"/>
    <w:rsid w:val="00FB7AAD"/>
    <w:rsid w:val="00FC1DB5"/>
    <w:rsid w:val="00FC232D"/>
    <w:rsid w:val="00FC2CF6"/>
    <w:rsid w:val="00FC3D98"/>
    <w:rsid w:val="00FC4779"/>
    <w:rsid w:val="00FC540D"/>
    <w:rsid w:val="00FC6186"/>
    <w:rsid w:val="00FD026F"/>
    <w:rsid w:val="00FD0466"/>
    <w:rsid w:val="00FD0813"/>
    <w:rsid w:val="00FD08BE"/>
    <w:rsid w:val="00FD0D98"/>
    <w:rsid w:val="00FD2645"/>
    <w:rsid w:val="00FD3C17"/>
    <w:rsid w:val="00FD3F7C"/>
    <w:rsid w:val="00FD48AF"/>
    <w:rsid w:val="00FD588C"/>
    <w:rsid w:val="00FD7B07"/>
    <w:rsid w:val="00FE24ED"/>
    <w:rsid w:val="00FE25C6"/>
    <w:rsid w:val="00FE30C2"/>
    <w:rsid w:val="00FE3194"/>
    <w:rsid w:val="00FE321D"/>
    <w:rsid w:val="00FE3663"/>
    <w:rsid w:val="00FE61AD"/>
    <w:rsid w:val="00FE72A1"/>
    <w:rsid w:val="00FF0D15"/>
    <w:rsid w:val="00FF1A0B"/>
    <w:rsid w:val="00FF21DF"/>
    <w:rsid w:val="00FF237B"/>
    <w:rsid w:val="00FF2E17"/>
    <w:rsid w:val="00FF4F4A"/>
    <w:rsid w:val="00FF57AC"/>
    <w:rsid w:val="00FF5B45"/>
    <w:rsid w:val="00FF6AE3"/>
    <w:rsid w:val="00FF7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99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75CE"/>
    <w:rPr>
      <w:rFonts w:eastAsiaTheme="minorHAnsi"/>
      <w:lang w:eastAsia="en-US"/>
    </w:rPr>
  </w:style>
  <w:style w:type="paragraph" w:styleId="berschrift1">
    <w:name w:val="heading 1"/>
    <w:basedOn w:val="Standard"/>
    <w:next w:val="berschrift2"/>
    <w:qFormat/>
    <w:pPr>
      <w:keepNext/>
      <w:spacing w:before="240"/>
      <w:jc w:val="center"/>
      <w:outlineLvl w:val="0"/>
    </w:pPr>
    <w:rPr>
      <w:b/>
      <w:sz w:val="28"/>
      <w:u w:val="single"/>
    </w:rPr>
  </w:style>
  <w:style w:type="paragraph" w:styleId="berschrift2">
    <w:name w:val="heading 2"/>
    <w:basedOn w:val="Standard"/>
    <w:next w:val="berschrift3"/>
    <w:link w:val="berschrift2Zchn"/>
    <w:qFormat/>
    <w:pPr>
      <w:keepNext/>
      <w:spacing w:before="240"/>
      <w:jc w:val="center"/>
      <w:outlineLvl w:val="1"/>
    </w:pPr>
    <w:rPr>
      <w:b/>
      <w:sz w:val="28"/>
      <w:lang w:val="x-none" w:eastAsia="x-none"/>
    </w:rPr>
  </w:style>
  <w:style w:type="paragraph" w:styleId="berschrift3">
    <w:name w:val="heading 3"/>
    <w:basedOn w:val="Standard"/>
    <w:next w:val="Standard"/>
    <w:qFormat/>
    <w:pPr>
      <w:keepNext/>
      <w:spacing w:before="240"/>
      <w:ind w:left="567" w:hanging="567"/>
      <w:outlineLvl w:val="2"/>
    </w:pPr>
    <w:rPr>
      <w:b/>
    </w:rPr>
  </w:style>
  <w:style w:type="paragraph" w:styleId="berschrift4">
    <w:name w:val="heading 4"/>
    <w:basedOn w:val="Standard"/>
    <w:next w:val="Standard"/>
    <w:qFormat/>
    <w:pPr>
      <w:keepNext/>
      <w:spacing w:before="240"/>
      <w:ind w:left="851" w:hanging="851"/>
      <w:outlineLvl w:val="3"/>
    </w:pPr>
    <w:rPr>
      <w:b/>
    </w:rPr>
  </w:style>
  <w:style w:type="paragraph" w:styleId="berschrift5">
    <w:name w:val="heading 5"/>
    <w:basedOn w:val="Standard"/>
    <w:qFormat/>
    <w:pPr>
      <w:keepNext/>
      <w:ind w:left="1701" w:hanging="567"/>
      <w:outlineLvl w:val="4"/>
    </w:pPr>
    <w:rPr>
      <w:b/>
    </w:rPr>
  </w:style>
  <w:style w:type="paragraph" w:styleId="berschrift6">
    <w:name w:val="heading 6"/>
    <w:basedOn w:val="Standard"/>
    <w:qFormat/>
    <w:pPr>
      <w:keepNext/>
      <w:ind w:left="2268" w:hanging="567"/>
      <w:outlineLvl w:val="5"/>
    </w:pPr>
    <w:rPr>
      <w:i/>
    </w:rPr>
  </w:style>
  <w:style w:type="character" w:default="1" w:styleId="Absatz-Standardschriftart">
    <w:name w:val="Default Paragraph Font"/>
    <w:uiPriority w:val="1"/>
    <w:semiHidden/>
    <w:unhideWhenUsed/>
    <w:rsid w:val="003B75C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3B75CE"/>
  </w:style>
  <w:style w:type="paragraph" w:customStyle="1" w:styleId="PTXZwischenhead">
    <w:name w:val="PTX_Zwischenhead"/>
    <w:basedOn w:val="PTXStandard"/>
    <w:next w:val="PTXStandard"/>
    <w:pPr>
      <w:keepNext/>
      <w:spacing w:before="120"/>
    </w:pPr>
    <w:rPr>
      <w:rFonts w:ascii="Arial Narrow" w:hAnsi="Arial Narrow"/>
      <w:b/>
      <w:szCs w:val="24"/>
    </w:rPr>
  </w:style>
  <w:style w:type="paragraph" w:customStyle="1" w:styleId="PTXStandard">
    <w:name w:val="PTX_Standard"/>
    <w:basedOn w:val="Standard"/>
  </w:style>
  <w:style w:type="paragraph" w:styleId="Kopfzeile">
    <w:name w:val="header"/>
    <w:basedOn w:val="Standard"/>
    <w:semiHidden/>
    <w:pPr>
      <w:keepLines/>
      <w:tabs>
        <w:tab w:val="right" w:pos="5670"/>
      </w:tabs>
      <w:spacing w:line="240" w:lineRule="atLeast"/>
    </w:pPr>
    <w:rPr>
      <w:rFonts w:ascii="Arial Narrow" w:hAnsi="Arial Narrow"/>
    </w:rPr>
  </w:style>
  <w:style w:type="character" w:styleId="Zeilennummer">
    <w:name w:val="line number"/>
    <w:semiHidden/>
    <w:rPr>
      <w:rFonts w:ascii="Times" w:hAnsi="Times"/>
      <w:color w:val="auto"/>
      <w:sz w:val="20"/>
      <w:u w:val="none"/>
      <w:vertAlign w:val="baseline"/>
    </w:rPr>
  </w:style>
  <w:style w:type="paragraph" w:customStyle="1" w:styleId="PTXHead">
    <w:name w:val="PTX_Head"/>
    <w:basedOn w:val="Standard"/>
    <w:pPr>
      <w:spacing w:after="240" w:line="360" w:lineRule="auto"/>
    </w:pPr>
    <w:rPr>
      <w:rFonts w:ascii="Arial Black" w:hAnsi="Arial Black"/>
      <w:sz w:val="28"/>
    </w:rPr>
  </w:style>
  <w:style w:type="paragraph" w:customStyle="1" w:styleId="PTXSub">
    <w:name w:val="PTX_Sub"/>
    <w:basedOn w:val="Standard"/>
    <w:pPr>
      <w:spacing w:after="240" w:line="360" w:lineRule="auto"/>
    </w:pPr>
    <w:rPr>
      <w:rFonts w:ascii="Arial Narrow" w:hAnsi="Arial Narrow"/>
      <w:b/>
    </w:rPr>
  </w:style>
  <w:style w:type="paragraph" w:customStyle="1" w:styleId="PTXGattung">
    <w:name w:val="PTX_Gattung"/>
    <w:basedOn w:val="Standard"/>
    <w:pPr>
      <w:framePr w:w="4524" w:hSpace="142" w:wrap="around" w:vAnchor="page" w:hAnchor="page" w:x="7335" w:y="4897" w:anchorLock="1"/>
      <w:ind w:left="459" w:right="1372"/>
      <w:jc w:val="right"/>
    </w:pPr>
    <w:rPr>
      <w:rFonts w:ascii="FunctionCond-Light" w:hAnsi="FunctionCond-Light"/>
    </w:rPr>
  </w:style>
  <w:style w:type="paragraph" w:customStyle="1" w:styleId="PTXZeichnung">
    <w:name w:val="PTX_Zeichnung"/>
    <w:basedOn w:val="Standard"/>
    <w:pPr>
      <w:keepLines/>
    </w:pPr>
  </w:style>
  <w:style w:type="paragraph" w:customStyle="1" w:styleId="PTXTitel">
    <w:name w:val="PTX_Titel"/>
    <w:basedOn w:val="Standard"/>
    <w:pPr>
      <w:spacing w:before="608" w:after="360"/>
    </w:pPr>
    <w:rPr>
      <w:rFonts w:ascii="Arial Black" w:hAnsi="Arial Black"/>
      <w:color w:val="C0C0C0"/>
      <w:spacing w:val="-20"/>
      <w:sz w:val="48"/>
      <w:szCs w:val="48"/>
    </w:rPr>
  </w:style>
  <w:style w:type="paragraph" w:styleId="Fuzeile">
    <w:name w:val="footer"/>
    <w:basedOn w:val="Standard"/>
    <w:semiHidden/>
    <w:pPr>
      <w:tabs>
        <w:tab w:val="center" w:pos="4536"/>
        <w:tab w:val="right" w:pos="9072"/>
      </w:tabs>
      <w:spacing w:line="240" w:lineRule="atLeast"/>
      <w:jc w:val="center"/>
    </w:pPr>
    <w:rPr>
      <w:rFonts w:ascii="Arial Narrow" w:hAnsi="Arial Narrow"/>
      <w:color w:val="808080"/>
    </w:rPr>
  </w:style>
  <w:style w:type="paragraph" w:customStyle="1" w:styleId="PTXAnsprechpartner">
    <w:name w:val="PTX_Ansprechpartner"/>
    <w:basedOn w:val="PTXZeichnung"/>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rPr>
      <w:b/>
      <w:szCs w:val="24"/>
    </w:rPr>
  </w:style>
  <w:style w:type="character" w:styleId="Hyperlink">
    <w:name w:val="Hyperlink"/>
    <w:semiHidden/>
    <w:rPr>
      <w:color w:val="0000FF"/>
      <w:u w:val="single"/>
    </w:rPr>
  </w:style>
  <w:style w:type="paragraph" w:styleId="Titel">
    <w:name w:val="Title"/>
    <w:basedOn w:val="Standard"/>
    <w:link w:val="TitelZchn"/>
    <w:qFormat/>
    <w:rsid w:val="004E6A16"/>
    <w:pPr>
      <w:jc w:val="center"/>
    </w:pPr>
    <w:rPr>
      <w:rFonts w:ascii="Arial" w:hAnsi="Arial"/>
      <w:b/>
      <w:lang w:val="x-none" w:eastAsia="x-none"/>
    </w:rPr>
  </w:style>
  <w:style w:type="character" w:customStyle="1" w:styleId="TitelZchn">
    <w:name w:val="Titel Zchn"/>
    <w:link w:val="Titel"/>
    <w:rsid w:val="004E6A16"/>
    <w:rPr>
      <w:rFonts w:ascii="Arial" w:hAnsi="Arial"/>
      <w:b/>
    </w:rPr>
  </w:style>
  <w:style w:type="paragraph" w:styleId="Sprechblasentext">
    <w:name w:val="Balloon Text"/>
    <w:basedOn w:val="Standard"/>
    <w:semiHidden/>
    <w:rPr>
      <w:rFonts w:ascii="Tahoma" w:hAnsi="Tahoma" w:cs="Tahoma"/>
      <w:sz w:val="16"/>
      <w:szCs w:val="16"/>
    </w:rPr>
  </w:style>
  <w:style w:type="paragraph" w:customStyle="1" w:styleId="PtxFuzeile">
    <w:name w:val="Ptx_Fußzeile"/>
    <w:basedOn w:val="Fuzeile"/>
    <w:rPr>
      <w:rFonts w:cs="Arial Narrow"/>
    </w:rPr>
  </w:style>
  <w:style w:type="paragraph" w:customStyle="1" w:styleId="PtxKopfzeile">
    <w:name w:val="Ptx_Kopfzeile"/>
    <w:basedOn w:val="Kopfzeile"/>
    <w:rPr>
      <w:rFonts w:cs="Arial Narrow"/>
    </w:rPr>
  </w:style>
  <w:style w:type="character" w:customStyle="1" w:styleId="berschrift2Zchn">
    <w:name w:val="Überschrift 2 Zchn"/>
    <w:link w:val="berschrift2"/>
    <w:rsid w:val="004E6A16"/>
    <w:rPr>
      <w:b/>
      <w:sz w:val="28"/>
    </w:rPr>
  </w:style>
  <w:style w:type="paragraph" w:styleId="StandardWeb">
    <w:name w:val="Normal (Web)"/>
    <w:basedOn w:val="Standard"/>
    <w:uiPriority w:val="99"/>
    <w:unhideWhenUsed/>
    <w:rsid w:val="0039162A"/>
    <w:pPr>
      <w:spacing w:before="100" w:beforeAutospacing="1" w:after="100" w:afterAutospacing="1"/>
    </w:pPr>
    <w:rPr>
      <w:szCs w:val="24"/>
    </w:rPr>
  </w:style>
  <w:style w:type="character" w:styleId="Fett">
    <w:name w:val="Strong"/>
    <w:uiPriority w:val="22"/>
    <w:qFormat/>
    <w:rsid w:val="0039162A"/>
    <w:rPr>
      <w:b/>
      <w:bCs/>
    </w:rPr>
  </w:style>
  <w:style w:type="paragraph" w:styleId="Listenabsatz">
    <w:name w:val="List Paragraph"/>
    <w:basedOn w:val="Standard"/>
    <w:uiPriority w:val="34"/>
    <w:qFormat/>
    <w:rsid w:val="003B75CE"/>
    <w:pPr>
      <w:ind w:left="720"/>
      <w:contextualSpacing/>
    </w:pPr>
  </w:style>
  <w:style w:type="paragraph" w:customStyle="1" w:styleId="Pa0">
    <w:name w:val="Pa0"/>
    <w:basedOn w:val="Standard"/>
    <w:next w:val="Standard"/>
    <w:uiPriority w:val="99"/>
    <w:rsid w:val="001565C0"/>
    <w:pPr>
      <w:autoSpaceDE w:val="0"/>
      <w:autoSpaceDN w:val="0"/>
      <w:adjustRightInd w:val="0"/>
      <w:spacing w:line="201" w:lineRule="atLeast"/>
    </w:pPr>
    <w:rPr>
      <w:rFonts w:ascii="Myriad Pro" w:hAnsi="Myriad Pro"/>
      <w:szCs w:val="24"/>
    </w:rPr>
  </w:style>
  <w:style w:type="paragraph" w:customStyle="1" w:styleId="bodytext">
    <w:name w:val="bodytext"/>
    <w:basedOn w:val="Standard"/>
    <w:rsid w:val="00693CFC"/>
    <w:pPr>
      <w:spacing w:before="100" w:beforeAutospacing="1" w:after="100" w:afterAutospacing="1"/>
    </w:pPr>
    <w:rPr>
      <w:szCs w:val="24"/>
    </w:rPr>
  </w:style>
  <w:style w:type="paragraph" w:customStyle="1" w:styleId="line-height-scale-3">
    <w:name w:val="line-height-scale-3"/>
    <w:basedOn w:val="Standard"/>
    <w:rsid w:val="00B862A7"/>
    <w:pPr>
      <w:spacing w:before="100" w:beforeAutospacing="1" w:after="100" w:afterAutospacing="1"/>
    </w:pPr>
    <w:rPr>
      <w:szCs w:val="24"/>
    </w:rPr>
  </w:style>
  <w:style w:type="character" w:styleId="NichtaufgelsteErwhnung">
    <w:name w:val="Unresolved Mention"/>
    <w:uiPriority w:val="99"/>
    <w:semiHidden/>
    <w:unhideWhenUsed/>
    <w:rsid w:val="005C288C"/>
    <w:rPr>
      <w:color w:val="605E5C"/>
      <w:shd w:val="clear" w:color="auto" w:fill="E1DFDD"/>
    </w:rPr>
  </w:style>
  <w:style w:type="paragraph" w:customStyle="1" w:styleId="line-height-scale-6">
    <w:name w:val="line-height-scale-6"/>
    <w:basedOn w:val="Standard"/>
    <w:rsid w:val="002D3570"/>
    <w:pPr>
      <w:spacing w:before="100" w:beforeAutospacing="1" w:after="100" w:afterAutospacing="1"/>
    </w:pPr>
    <w:rPr>
      <w:szCs w:val="24"/>
    </w:rPr>
  </w:style>
  <w:style w:type="character" w:styleId="Hervorhebung">
    <w:name w:val="Emphasis"/>
    <w:uiPriority w:val="20"/>
    <w:qFormat/>
    <w:rsid w:val="002D3570"/>
    <w:rPr>
      <w:i/>
      <w:iCs/>
    </w:rPr>
  </w:style>
  <w:style w:type="paragraph" w:customStyle="1" w:styleId="Default">
    <w:name w:val="Default"/>
    <w:rsid w:val="00076CCF"/>
    <w:pPr>
      <w:autoSpaceDE w:val="0"/>
      <w:autoSpaceDN w:val="0"/>
      <w:adjustRightInd w:val="0"/>
    </w:pPr>
    <w:rPr>
      <w:rFonts w:ascii="Open Sans" w:hAnsi="Open Sans" w:cs="Open Sans"/>
      <w:color w:val="000000"/>
      <w:sz w:val="24"/>
      <w:szCs w:val="24"/>
    </w:rPr>
  </w:style>
  <w:style w:type="character" w:customStyle="1" w:styleId="A5">
    <w:name w:val="A5"/>
    <w:uiPriority w:val="99"/>
    <w:rsid w:val="00076CCF"/>
    <w:rPr>
      <w:rFonts w:cs="Open Sans"/>
      <w:color w:val="000000"/>
      <w:sz w:val="18"/>
      <w:szCs w:val="18"/>
    </w:rPr>
  </w:style>
  <w:style w:type="paragraph" w:styleId="berarbeitung">
    <w:name w:val="Revision"/>
    <w:hidden/>
    <w:uiPriority w:val="99"/>
    <w:semiHidden/>
    <w:rsid w:val="00087A1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10725">
      <w:bodyDiv w:val="1"/>
      <w:marLeft w:val="0"/>
      <w:marRight w:val="0"/>
      <w:marTop w:val="0"/>
      <w:marBottom w:val="0"/>
      <w:divBdr>
        <w:top w:val="none" w:sz="0" w:space="0" w:color="auto"/>
        <w:left w:val="none" w:sz="0" w:space="0" w:color="auto"/>
        <w:bottom w:val="none" w:sz="0" w:space="0" w:color="auto"/>
        <w:right w:val="none" w:sz="0" w:space="0" w:color="auto"/>
      </w:divBdr>
    </w:div>
    <w:div w:id="235089139">
      <w:bodyDiv w:val="1"/>
      <w:marLeft w:val="0"/>
      <w:marRight w:val="0"/>
      <w:marTop w:val="0"/>
      <w:marBottom w:val="0"/>
      <w:divBdr>
        <w:top w:val="none" w:sz="0" w:space="0" w:color="auto"/>
        <w:left w:val="none" w:sz="0" w:space="0" w:color="auto"/>
        <w:bottom w:val="none" w:sz="0" w:space="0" w:color="auto"/>
        <w:right w:val="none" w:sz="0" w:space="0" w:color="auto"/>
      </w:divBdr>
    </w:div>
    <w:div w:id="327054165">
      <w:bodyDiv w:val="1"/>
      <w:marLeft w:val="0"/>
      <w:marRight w:val="0"/>
      <w:marTop w:val="0"/>
      <w:marBottom w:val="0"/>
      <w:divBdr>
        <w:top w:val="none" w:sz="0" w:space="0" w:color="auto"/>
        <w:left w:val="none" w:sz="0" w:space="0" w:color="auto"/>
        <w:bottom w:val="none" w:sz="0" w:space="0" w:color="auto"/>
        <w:right w:val="none" w:sz="0" w:space="0" w:color="auto"/>
      </w:divBdr>
      <w:divsChild>
        <w:div w:id="90317011">
          <w:marLeft w:val="0"/>
          <w:marRight w:val="0"/>
          <w:marTop w:val="0"/>
          <w:marBottom w:val="0"/>
          <w:divBdr>
            <w:top w:val="none" w:sz="0" w:space="0" w:color="auto"/>
            <w:left w:val="none" w:sz="0" w:space="0" w:color="auto"/>
            <w:bottom w:val="none" w:sz="0" w:space="0" w:color="auto"/>
            <w:right w:val="none" w:sz="0" w:space="0" w:color="auto"/>
          </w:divBdr>
        </w:div>
        <w:div w:id="1190486317">
          <w:marLeft w:val="0"/>
          <w:marRight w:val="0"/>
          <w:marTop w:val="0"/>
          <w:marBottom w:val="0"/>
          <w:divBdr>
            <w:top w:val="none" w:sz="0" w:space="0" w:color="auto"/>
            <w:left w:val="none" w:sz="0" w:space="0" w:color="auto"/>
            <w:bottom w:val="none" w:sz="0" w:space="0" w:color="auto"/>
            <w:right w:val="none" w:sz="0" w:space="0" w:color="auto"/>
          </w:divBdr>
        </w:div>
      </w:divsChild>
    </w:div>
    <w:div w:id="467016363">
      <w:bodyDiv w:val="1"/>
      <w:marLeft w:val="0"/>
      <w:marRight w:val="0"/>
      <w:marTop w:val="0"/>
      <w:marBottom w:val="0"/>
      <w:divBdr>
        <w:top w:val="none" w:sz="0" w:space="0" w:color="auto"/>
        <w:left w:val="none" w:sz="0" w:space="0" w:color="auto"/>
        <w:bottom w:val="none" w:sz="0" w:space="0" w:color="auto"/>
        <w:right w:val="none" w:sz="0" w:space="0" w:color="auto"/>
      </w:divBdr>
      <w:divsChild>
        <w:div w:id="1846090768">
          <w:marLeft w:val="0"/>
          <w:marRight w:val="0"/>
          <w:marTop w:val="0"/>
          <w:marBottom w:val="0"/>
          <w:divBdr>
            <w:top w:val="none" w:sz="0" w:space="0" w:color="auto"/>
            <w:left w:val="none" w:sz="0" w:space="0" w:color="auto"/>
            <w:bottom w:val="none" w:sz="0" w:space="0" w:color="auto"/>
            <w:right w:val="none" w:sz="0" w:space="0" w:color="auto"/>
          </w:divBdr>
          <w:divsChild>
            <w:div w:id="1219392116">
              <w:marLeft w:val="0"/>
              <w:marRight w:val="0"/>
              <w:marTop w:val="0"/>
              <w:marBottom w:val="0"/>
              <w:divBdr>
                <w:top w:val="none" w:sz="0" w:space="0" w:color="auto"/>
                <w:left w:val="none" w:sz="0" w:space="0" w:color="auto"/>
                <w:bottom w:val="none" w:sz="0" w:space="0" w:color="auto"/>
                <w:right w:val="none" w:sz="0" w:space="0" w:color="auto"/>
              </w:divBdr>
              <w:divsChild>
                <w:div w:id="1444766212">
                  <w:marLeft w:val="0"/>
                  <w:marRight w:val="0"/>
                  <w:marTop w:val="0"/>
                  <w:marBottom w:val="0"/>
                  <w:divBdr>
                    <w:top w:val="none" w:sz="0" w:space="0" w:color="auto"/>
                    <w:left w:val="none" w:sz="0" w:space="0" w:color="auto"/>
                    <w:bottom w:val="none" w:sz="0" w:space="0" w:color="auto"/>
                    <w:right w:val="none" w:sz="0" w:space="0" w:color="auto"/>
                  </w:divBdr>
                  <w:divsChild>
                    <w:div w:id="933829856">
                      <w:marLeft w:val="0"/>
                      <w:marRight w:val="0"/>
                      <w:marTop w:val="0"/>
                      <w:marBottom w:val="0"/>
                      <w:divBdr>
                        <w:top w:val="none" w:sz="0" w:space="0" w:color="auto"/>
                        <w:left w:val="none" w:sz="0" w:space="0" w:color="auto"/>
                        <w:bottom w:val="none" w:sz="0" w:space="0" w:color="auto"/>
                        <w:right w:val="none" w:sz="0" w:space="0" w:color="auto"/>
                      </w:divBdr>
                      <w:divsChild>
                        <w:div w:id="1454905737">
                          <w:marLeft w:val="0"/>
                          <w:marRight w:val="0"/>
                          <w:marTop w:val="0"/>
                          <w:marBottom w:val="0"/>
                          <w:divBdr>
                            <w:top w:val="none" w:sz="0" w:space="0" w:color="auto"/>
                            <w:left w:val="none" w:sz="0" w:space="0" w:color="auto"/>
                            <w:bottom w:val="none" w:sz="0" w:space="0" w:color="auto"/>
                            <w:right w:val="none" w:sz="0" w:space="0" w:color="auto"/>
                          </w:divBdr>
                          <w:divsChild>
                            <w:div w:id="561133828">
                              <w:marLeft w:val="0"/>
                              <w:marRight w:val="0"/>
                              <w:marTop w:val="0"/>
                              <w:marBottom w:val="0"/>
                              <w:divBdr>
                                <w:top w:val="none" w:sz="0" w:space="0" w:color="auto"/>
                                <w:left w:val="none" w:sz="0" w:space="0" w:color="auto"/>
                                <w:bottom w:val="none" w:sz="0" w:space="0" w:color="auto"/>
                                <w:right w:val="none" w:sz="0" w:space="0" w:color="auto"/>
                              </w:divBdr>
                              <w:divsChild>
                                <w:div w:id="1679237730">
                                  <w:marLeft w:val="0"/>
                                  <w:marRight w:val="0"/>
                                  <w:marTop w:val="0"/>
                                  <w:marBottom w:val="0"/>
                                  <w:divBdr>
                                    <w:top w:val="none" w:sz="0" w:space="0" w:color="auto"/>
                                    <w:left w:val="none" w:sz="0" w:space="0" w:color="auto"/>
                                    <w:bottom w:val="none" w:sz="0" w:space="0" w:color="auto"/>
                                    <w:right w:val="none" w:sz="0" w:space="0" w:color="auto"/>
                                  </w:divBdr>
                                  <w:divsChild>
                                    <w:div w:id="891387018">
                                      <w:marLeft w:val="0"/>
                                      <w:marRight w:val="0"/>
                                      <w:marTop w:val="0"/>
                                      <w:marBottom w:val="0"/>
                                      <w:divBdr>
                                        <w:top w:val="none" w:sz="0" w:space="0" w:color="auto"/>
                                        <w:left w:val="none" w:sz="0" w:space="0" w:color="auto"/>
                                        <w:bottom w:val="none" w:sz="0" w:space="0" w:color="auto"/>
                                        <w:right w:val="none" w:sz="0" w:space="0" w:color="auto"/>
                                      </w:divBdr>
                                      <w:divsChild>
                                        <w:div w:id="324404089">
                                          <w:marLeft w:val="0"/>
                                          <w:marRight w:val="0"/>
                                          <w:marTop w:val="0"/>
                                          <w:marBottom w:val="0"/>
                                          <w:divBdr>
                                            <w:top w:val="none" w:sz="0" w:space="0" w:color="auto"/>
                                            <w:left w:val="none" w:sz="0" w:space="0" w:color="auto"/>
                                            <w:bottom w:val="none" w:sz="0" w:space="0" w:color="auto"/>
                                            <w:right w:val="none" w:sz="0" w:space="0" w:color="auto"/>
                                          </w:divBdr>
                                          <w:divsChild>
                                            <w:div w:id="1667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414228">
      <w:bodyDiv w:val="1"/>
      <w:marLeft w:val="0"/>
      <w:marRight w:val="0"/>
      <w:marTop w:val="0"/>
      <w:marBottom w:val="0"/>
      <w:divBdr>
        <w:top w:val="none" w:sz="0" w:space="0" w:color="auto"/>
        <w:left w:val="none" w:sz="0" w:space="0" w:color="auto"/>
        <w:bottom w:val="none" w:sz="0" w:space="0" w:color="auto"/>
        <w:right w:val="none" w:sz="0" w:space="0" w:color="auto"/>
      </w:divBdr>
      <w:divsChild>
        <w:div w:id="1056976088">
          <w:marLeft w:val="0"/>
          <w:marRight w:val="0"/>
          <w:marTop w:val="0"/>
          <w:marBottom w:val="0"/>
          <w:divBdr>
            <w:top w:val="none" w:sz="0" w:space="0" w:color="auto"/>
            <w:left w:val="none" w:sz="0" w:space="0" w:color="auto"/>
            <w:bottom w:val="none" w:sz="0" w:space="0" w:color="auto"/>
            <w:right w:val="none" w:sz="0" w:space="0" w:color="auto"/>
          </w:divBdr>
        </w:div>
        <w:div w:id="1936010114">
          <w:marLeft w:val="0"/>
          <w:marRight w:val="0"/>
          <w:marTop w:val="0"/>
          <w:marBottom w:val="0"/>
          <w:divBdr>
            <w:top w:val="none" w:sz="0" w:space="0" w:color="auto"/>
            <w:left w:val="none" w:sz="0" w:space="0" w:color="auto"/>
            <w:bottom w:val="none" w:sz="0" w:space="0" w:color="auto"/>
            <w:right w:val="none" w:sz="0" w:space="0" w:color="auto"/>
          </w:divBdr>
        </w:div>
      </w:divsChild>
    </w:div>
    <w:div w:id="598374264">
      <w:bodyDiv w:val="1"/>
      <w:marLeft w:val="0"/>
      <w:marRight w:val="0"/>
      <w:marTop w:val="0"/>
      <w:marBottom w:val="0"/>
      <w:divBdr>
        <w:top w:val="none" w:sz="0" w:space="0" w:color="auto"/>
        <w:left w:val="none" w:sz="0" w:space="0" w:color="auto"/>
        <w:bottom w:val="none" w:sz="0" w:space="0" w:color="auto"/>
        <w:right w:val="none" w:sz="0" w:space="0" w:color="auto"/>
      </w:divBdr>
      <w:divsChild>
        <w:div w:id="979505809">
          <w:marLeft w:val="0"/>
          <w:marRight w:val="0"/>
          <w:marTop w:val="0"/>
          <w:marBottom w:val="0"/>
          <w:divBdr>
            <w:top w:val="none" w:sz="0" w:space="0" w:color="auto"/>
            <w:left w:val="none" w:sz="0" w:space="0" w:color="auto"/>
            <w:bottom w:val="none" w:sz="0" w:space="0" w:color="auto"/>
            <w:right w:val="none" w:sz="0" w:space="0" w:color="auto"/>
          </w:divBdr>
        </w:div>
        <w:div w:id="1370641321">
          <w:marLeft w:val="0"/>
          <w:marRight w:val="0"/>
          <w:marTop w:val="0"/>
          <w:marBottom w:val="0"/>
          <w:divBdr>
            <w:top w:val="none" w:sz="0" w:space="0" w:color="auto"/>
            <w:left w:val="none" w:sz="0" w:space="0" w:color="auto"/>
            <w:bottom w:val="none" w:sz="0" w:space="0" w:color="auto"/>
            <w:right w:val="none" w:sz="0" w:space="0" w:color="auto"/>
          </w:divBdr>
        </w:div>
      </w:divsChild>
    </w:div>
    <w:div w:id="601762834">
      <w:bodyDiv w:val="1"/>
      <w:marLeft w:val="0"/>
      <w:marRight w:val="0"/>
      <w:marTop w:val="0"/>
      <w:marBottom w:val="0"/>
      <w:divBdr>
        <w:top w:val="none" w:sz="0" w:space="0" w:color="auto"/>
        <w:left w:val="none" w:sz="0" w:space="0" w:color="auto"/>
        <w:bottom w:val="none" w:sz="0" w:space="0" w:color="auto"/>
        <w:right w:val="none" w:sz="0" w:space="0" w:color="auto"/>
      </w:divBdr>
      <w:divsChild>
        <w:div w:id="967128602">
          <w:marLeft w:val="0"/>
          <w:marRight w:val="0"/>
          <w:marTop w:val="0"/>
          <w:marBottom w:val="0"/>
          <w:divBdr>
            <w:top w:val="none" w:sz="0" w:space="0" w:color="auto"/>
            <w:left w:val="none" w:sz="0" w:space="0" w:color="auto"/>
            <w:bottom w:val="none" w:sz="0" w:space="0" w:color="auto"/>
            <w:right w:val="none" w:sz="0" w:space="0" w:color="auto"/>
          </w:divBdr>
        </w:div>
      </w:divsChild>
    </w:div>
    <w:div w:id="646278146">
      <w:bodyDiv w:val="1"/>
      <w:marLeft w:val="0"/>
      <w:marRight w:val="0"/>
      <w:marTop w:val="0"/>
      <w:marBottom w:val="0"/>
      <w:divBdr>
        <w:top w:val="none" w:sz="0" w:space="0" w:color="auto"/>
        <w:left w:val="none" w:sz="0" w:space="0" w:color="auto"/>
        <w:bottom w:val="none" w:sz="0" w:space="0" w:color="auto"/>
        <w:right w:val="none" w:sz="0" w:space="0" w:color="auto"/>
      </w:divBdr>
      <w:divsChild>
        <w:div w:id="946501372">
          <w:marLeft w:val="0"/>
          <w:marRight w:val="0"/>
          <w:marTop w:val="0"/>
          <w:marBottom w:val="0"/>
          <w:divBdr>
            <w:top w:val="none" w:sz="0" w:space="0" w:color="auto"/>
            <w:left w:val="none" w:sz="0" w:space="0" w:color="auto"/>
            <w:bottom w:val="none" w:sz="0" w:space="0" w:color="auto"/>
            <w:right w:val="none" w:sz="0" w:space="0" w:color="auto"/>
          </w:divBdr>
        </w:div>
        <w:div w:id="1019622665">
          <w:marLeft w:val="0"/>
          <w:marRight w:val="0"/>
          <w:marTop w:val="0"/>
          <w:marBottom w:val="0"/>
          <w:divBdr>
            <w:top w:val="none" w:sz="0" w:space="0" w:color="auto"/>
            <w:left w:val="none" w:sz="0" w:space="0" w:color="auto"/>
            <w:bottom w:val="none" w:sz="0" w:space="0" w:color="auto"/>
            <w:right w:val="none" w:sz="0" w:space="0" w:color="auto"/>
          </w:divBdr>
        </w:div>
        <w:div w:id="1566408120">
          <w:marLeft w:val="0"/>
          <w:marRight w:val="0"/>
          <w:marTop w:val="0"/>
          <w:marBottom w:val="0"/>
          <w:divBdr>
            <w:top w:val="none" w:sz="0" w:space="0" w:color="auto"/>
            <w:left w:val="none" w:sz="0" w:space="0" w:color="auto"/>
            <w:bottom w:val="none" w:sz="0" w:space="0" w:color="auto"/>
            <w:right w:val="none" w:sz="0" w:space="0" w:color="auto"/>
          </w:divBdr>
        </w:div>
        <w:div w:id="1576935472">
          <w:marLeft w:val="0"/>
          <w:marRight w:val="0"/>
          <w:marTop w:val="0"/>
          <w:marBottom w:val="0"/>
          <w:divBdr>
            <w:top w:val="none" w:sz="0" w:space="0" w:color="auto"/>
            <w:left w:val="none" w:sz="0" w:space="0" w:color="auto"/>
            <w:bottom w:val="none" w:sz="0" w:space="0" w:color="auto"/>
            <w:right w:val="none" w:sz="0" w:space="0" w:color="auto"/>
          </w:divBdr>
        </w:div>
        <w:div w:id="1771201738">
          <w:marLeft w:val="0"/>
          <w:marRight w:val="0"/>
          <w:marTop w:val="0"/>
          <w:marBottom w:val="0"/>
          <w:divBdr>
            <w:top w:val="none" w:sz="0" w:space="0" w:color="auto"/>
            <w:left w:val="none" w:sz="0" w:space="0" w:color="auto"/>
            <w:bottom w:val="none" w:sz="0" w:space="0" w:color="auto"/>
            <w:right w:val="none" w:sz="0" w:space="0" w:color="auto"/>
          </w:divBdr>
        </w:div>
        <w:div w:id="1911960035">
          <w:marLeft w:val="0"/>
          <w:marRight w:val="0"/>
          <w:marTop w:val="0"/>
          <w:marBottom w:val="0"/>
          <w:divBdr>
            <w:top w:val="none" w:sz="0" w:space="0" w:color="auto"/>
            <w:left w:val="none" w:sz="0" w:space="0" w:color="auto"/>
            <w:bottom w:val="none" w:sz="0" w:space="0" w:color="auto"/>
            <w:right w:val="none" w:sz="0" w:space="0" w:color="auto"/>
          </w:divBdr>
        </w:div>
      </w:divsChild>
    </w:div>
    <w:div w:id="655106293">
      <w:bodyDiv w:val="1"/>
      <w:marLeft w:val="0"/>
      <w:marRight w:val="0"/>
      <w:marTop w:val="0"/>
      <w:marBottom w:val="0"/>
      <w:divBdr>
        <w:top w:val="none" w:sz="0" w:space="0" w:color="auto"/>
        <w:left w:val="none" w:sz="0" w:space="0" w:color="auto"/>
        <w:bottom w:val="none" w:sz="0" w:space="0" w:color="auto"/>
        <w:right w:val="none" w:sz="0" w:space="0" w:color="auto"/>
      </w:divBdr>
      <w:divsChild>
        <w:div w:id="1036809569">
          <w:marLeft w:val="0"/>
          <w:marRight w:val="0"/>
          <w:marTop w:val="0"/>
          <w:marBottom w:val="0"/>
          <w:divBdr>
            <w:top w:val="none" w:sz="0" w:space="0" w:color="auto"/>
            <w:left w:val="none" w:sz="0" w:space="0" w:color="auto"/>
            <w:bottom w:val="none" w:sz="0" w:space="0" w:color="auto"/>
            <w:right w:val="none" w:sz="0" w:space="0" w:color="auto"/>
          </w:divBdr>
        </w:div>
        <w:div w:id="1202748960">
          <w:marLeft w:val="0"/>
          <w:marRight w:val="0"/>
          <w:marTop w:val="0"/>
          <w:marBottom w:val="0"/>
          <w:divBdr>
            <w:top w:val="none" w:sz="0" w:space="0" w:color="auto"/>
            <w:left w:val="none" w:sz="0" w:space="0" w:color="auto"/>
            <w:bottom w:val="none" w:sz="0" w:space="0" w:color="auto"/>
            <w:right w:val="none" w:sz="0" w:space="0" w:color="auto"/>
          </w:divBdr>
        </w:div>
      </w:divsChild>
    </w:div>
    <w:div w:id="787355231">
      <w:bodyDiv w:val="1"/>
      <w:marLeft w:val="0"/>
      <w:marRight w:val="0"/>
      <w:marTop w:val="0"/>
      <w:marBottom w:val="0"/>
      <w:divBdr>
        <w:top w:val="none" w:sz="0" w:space="0" w:color="auto"/>
        <w:left w:val="none" w:sz="0" w:space="0" w:color="auto"/>
        <w:bottom w:val="none" w:sz="0" w:space="0" w:color="auto"/>
        <w:right w:val="none" w:sz="0" w:space="0" w:color="auto"/>
      </w:divBdr>
    </w:div>
    <w:div w:id="829827813">
      <w:bodyDiv w:val="1"/>
      <w:marLeft w:val="0"/>
      <w:marRight w:val="0"/>
      <w:marTop w:val="0"/>
      <w:marBottom w:val="0"/>
      <w:divBdr>
        <w:top w:val="none" w:sz="0" w:space="0" w:color="auto"/>
        <w:left w:val="none" w:sz="0" w:space="0" w:color="auto"/>
        <w:bottom w:val="none" w:sz="0" w:space="0" w:color="auto"/>
        <w:right w:val="none" w:sz="0" w:space="0" w:color="auto"/>
      </w:divBdr>
      <w:divsChild>
        <w:div w:id="557939128">
          <w:marLeft w:val="0"/>
          <w:marRight w:val="0"/>
          <w:marTop w:val="0"/>
          <w:marBottom w:val="0"/>
          <w:divBdr>
            <w:top w:val="none" w:sz="0" w:space="0" w:color="auto"/>
            <w:left w:val="none" w:sz="0" w:space="0" w:color="auto"/>
            <w:bottom w:val="none" w:sz="0" w:space="0" w:color="auto"/>
            <w:right w:val="none" w:sz="0" w:space="0" w:color="auto"/>
          </w:divBdr>
        </w:div>
        <w:div w:id="2084402428">
          <w:marLeft w:val="0"/>
          <w:marRight w:val="0"/>
          <w:marTop w:val="0"/>
          <w:marBottom w:val="0"/>
          <w:divBdr>
            <w:top w:val="none" w:sz="0" w:space="0" w:color="auto"/>
            <w:left w:val="none" w:sz="0" w:space="0" w:color="auto"/>
            <w:bottom w:val="none" w:sz="0" w:space="0" w:color="auto"/>
            <w:right w:val="none" w:sz="0" w:space="0" w:color="auto"/>
          </w:divBdr>
        </w:div>
      </w:divsChild>
    </w:div>
    <w:div w:id="878785815">
      <w:bodyDiv w:val="1"/>
      <w:marLeft w:val="0"/>
      <w:marRight w:val="0"/>
      <w:marTop w:val="0"/>
      <w:marBottom w:val="0"/>
      <w:divBdr>
        <w:top w:val="none" w:sz="0" w:space="0" w:color="auto"/>
        <w:left w:val="none" w:sz="0" w:space="0" w:color="auto"/>
        <w:bottom w:val="none" w:sz="0" w:space="0" w:color="auto"/>
        <w:right w:val="none" w:sz="0" w:space="0" w:color="auto"/>
      </w:divBdr>
    </w:div>
    <w:div w:id="883177180">
      <w:bodyDiv w:val="1"/>
      <w:marLeft w:val="0"/>
      <w:marRight w:val="0"/>
      <w:marTop w:val="0"/>
      <w:marBottom w:val="0"/>
      <w:divBdr>
        <w:top w:val="none" w:sz="0" w:space="0" w:color="auto"/>
        <w:left w:val="none" w:sz="0" w:space="0" w:color="auto"/>
        <w:bottom w:val="none" w:sz="0" w:space="0" w:color="auto"/>
        <w:right w:val="none" w:sz="0" w:space="0" w:color="auto"/>
      </w:divBdr>
    </w:div>
    <w:div w:id="946960034">
      <w:bodyDiv w:val="1"/>
      <w:marLeft w:val="0"/>
      <w:marRight w:val="0"/>
      <w:marTop w:val="0"/>
      <w:marBottom w:val="0"/>
      <w:divBdr>
        <w:top w:val="none" w:sz="0" w:space="0" w:color="auto"/>
        <w:left w:val="none" w:sz="0" w:space="0" w:color="auto"/>
        <w:bottom w:val="none" w:sz="0" w:space="0" w:color="auto"/>
        <w:right w:val="none" w:sz="0" w:space="0" w:color="auto"/>
      </w:divBdr>
    </w:div>
    <w:div w:id="969627150">
      <w:bodyDiv w:val="1"/>
      <w:marLeft w:val="0"/>
      <w:marRight w:val="0"/>
      <w:marTop w:val="0"/>
      <w:marBottom w:val="0"/>
      <w:divBdr>
        <w:top w:val="none" w:sz="0" w:space="0" w:color="auto"/>
        <w:left w:val="none" w:sz="0" w:space="0" w:color="auto"/>
        <w:bottom w:val="none" w:sz="0" w:space="0" w:color="auto"/>
        <w:right w:val="none" w:sz="0" w:space="0" w:color="auto"/>
      </w:divBdr>
    </w:div>
    <w:div w:id="1017849996">
      <w:bodyDiv w:val="1"/>
      <w:marLeft w:val="0"/>
      <w:marRight w:val="0"/>
      <w:marTop w:val="0"/>
      <w:marBottom w:val="0"/>
      <w:divBdr>
        <w:top w:val="none" w:sz="0" w:space="0" w:color="auto"/>
        <w:left w:val="none" w:sz="0" w:space="0" w:color="auto"/>
        <w:bottom w:val="none" w:sz="0" w:space="0" w:color="auto"/>
        <w:right w:val="none" w:sz="0" w:space="0" w:color="auto"/>
      </w:divBdr>
    </w:div>
    <w:div w:id="1066341981">
      <w:bodyDiv w:val="1"/>
      <w:marLeft w:val="0"/>
      <w:marRight w:val="0"/>
      <w:marTop w:val="0"/>
      <w:marBottom w:val="0"/>
      <w:divBdr>
        <w:top w:val="none" w:sz="0" w:space="0" w:color="auto"/>
        <w:left w:val="none" w:sz="0" w:space="0" w:color="auto"/>
        <w:bottom w:val="none" w:sz="0" w:space="0" w:color="auto"/>
        <w:right w:val="none" w:sz="0" w:space="0" w:color="auto"/>
      </w:divBdr>
    </w:div>
    <w:div w:id="1093893529">
      <w:bodyDiv w:val="1"/>
      <w:marLeft w:val="0"/>
      <w:marRight w:val="0"/>
      <w:marTop w:val="0"/>
      <w:marBottom w:val="0"/>
      <w:divBdr>
        <w:top w:val="none" w:sz="0" w:space="0" w:color="auto"/>
        <w:left w:val="none" w:sz="0" w:space="0" w:color="auto"/>
        <w:bottom w:val="none" w:sz="0" w:space="0" w:color="auto"/>
        <w:right w:val="none" w:sz="0" w:space="0" w:color="auto"/>
      </w:divBdr>
    </w:div>
    <w:div w:id="1100174221">
      <w:bodyDiv w:val="1"/>
      <w:marLeft w:val="0"/>
      <w:marRight w:val="0"/>
      <w:marTop w:val="0"/>
      <w:marBottom w:val="0"/>
      <w:divBdr>
        <w:top w:val="none" w:sz="0" w:space="0" w:color="auto"/>
        <w:left w:val="none" w:sz="0" w:space="0" w:color="auto"/>
        <w:bottom w:val="none" w:sz="0" w:space="0" w:color="auto"/>
        <w:right w:val="none" w:sz="0" w:space="0" w:color="auto"/>
      </w:divBdr>
    </w:div>
    <w:div w:id="1230117870">
      <w:bodyDiv w:val="1"/>
      <w:marLeft w:val="0"/>
      <w:marRight w:val="0"/>
      <w:marTop w:val="0"/>
      <w:marBottom w:val="0"/>
      <w:divBdr>
        <w:top w:val="none" w:sz="0" w:space="0" w:color="auto"/>
        <w:left w:val="none" w:sz="0" w:space="0" w:color="auto"/>
        <w:bottom w:val="none" w:sz="0" w:space="0" w:color="auto"/>
        <w:right w:val="none" w:sz="0" w:space="0" w:color="auto"/>
      </w:divBdr>
    </w:div>
    <w:div w:id="1261178294">
      <w:bodyDiv w:val="1"/>
      <w:marLeft w:val="0"/>
      <w:marRight w:val="0"/>
      <w:marTop w:val="0"/>
      <w:marBottom w:val="0"/>
      <w:divBdr>
        <w:top w:val="none" w:sz="0" w:space="0" w:color="auto"/>
        <w:left w:val="none" w:sz="0" w:space="0" w:color="auto"/>
        <w:bottom w:val="none" w:sz="0" w:space="0" w:color="auto"/>
        <w:right w:val="none" w:sz="0" w:space="0" w:color="auto"/>
      </w:divBdr>
    </w:div>
    <w:div w:id="1322351289">
      <w:bodyDiv w:val="1"/>
      <w:marLeft w:val="0"/>
      <w:marRight w:val="0"/>
      <w:marTop w:val="0"/>
      <w:marBottom w:val="0"/>
      <w:divBdr>
        <w:top w:val="none" w:sz="0" w:space="0" w:color="auto"/>
        <w:left w:val="none" w:sz="0" w:space="0" w:color="auto"/>
        <w:bottom w:val="none" w:sz="0" w:space="0" w:color="auto"/>
        <w:right w:val="none" w:sz="0" w:space="0" w:color="auto"/>
      </w:divBdr>
    </w:div>
    <w:div w:id="1345399627">
      <w:bodyDiv w:val="1"/>
      <w:marLeft w:val="0"/>
      <w:marRight w:val="0"/>
      <w:marTop w:val="0"/>
      <w:marBottom w:val="0"/>
      <w:divBdr>
        <w:top w:val="none" w:sz="0" w:space="0" w:color="auto"/>
        <w:left w:val="none" w:sz="0" w:space="0" w:color="auto"/>
        <w:bottom w:val="none" w:sz="0" w:space="0" w:color="auto"/>
        <w:right w:val="none" w:sz="0" w:space="0" w:color="auto"/>
      </w:divBdr>
      <w:divsChild>
        <w:div w:id="281965687">
          <w:marLeft w:val="0"/>
          <w:marRight w:val="0"/>
          <w:marTop w:val="0"/>
          <w:marBottom w:val="0"/>
          <w:divBdr>
            <w:top w:val="none" w:sz="0" w:space="0" w:color="auto"/>
            <w:left w:val="none" w:sz="0" w:space="0" w:color="auto"/>
            <w:bottom w:val="none" w:sz="0" w:space="0" w:color="auto"/>
            <w:right w:val="none" w:sz="0" w:space="0" w:color="auto"/>
          </w:divBdr>
        </w:div>
        <w:div w:id="642195013">
          <w:marLeft w:val="0"/>
          <w:marRight w:val="0"/>
          <w:marTop w:val="0"/>
          <w:marBottom w:val="0"/>
          <w:divBdr>
            <w:top w:val="none" w:sz="0" w:space="0" w:color="auto"/>
            <w:left w:val="none" w:sz="0" w:space="0" w:color="auto"/>
            <w:bottom w:val="none" w:sz="0" w:space="0" w:color="auto"/>
            <w:right w:val="none" w:sz="0" w:space="0" w:color="auto"/>
          </w:divBdr>
        </w:div>
      </w:divsChild>
    </w:div>
    <w:div w:id="1442459650">
      <w:bodyDiv w:val="1"/>
      <w:marLeft w:val="0"/>
      <w:marRight w:val="0"/>
      <w:marTop w:val="0"/>
      <w:marBottom w:val="0"/>
      <w:divBdr>
        <w:top w:val="none" w:sz="0" w:space="0" w:color="auto"/>
        <w:left w:val="none" w:sz="0" w:space="0" w:color="auto"/>
        <w:bottom w:val="none" w:sz="0" w:space="0" w:color="auto"/>
        <w:right w:val="none" w:sz="0" w:space="0" w:color="auto"/>
      </w:divBdr>
    </w:div>
    <w:div w:id="1513302911">
      <w:bodyDiv w:val="1"/>
      <w:marLeft w:val="0"/>
      <w:marRight w:val="0"/>
      <w:marTop w:val="0"/>
      <w:marBottom w:val="0"/>
      <w:divBdr>
        <w:top w:val="none" w:sz="0" w:space="0" w:color="auto"/>
        <w:left w:val="none" w:sz="0" w:space="0" w:color="auto"/>
        <w:bottom w:val="none" w:sz="0" w:space="0" w:color="auto"/>
        <w:right w:val="none" w:sz="0" w:space="0" w:color="auto"/>
      </w:divBdr>
    </w:div>
    <w:div w:id="1545288397">
      <w:bodyDiv w:val="1"/>
      <w:marLeft w:val="0"/>
      <w:marRight w:val="0"/>
      <w:marTop w:val="0"/>
      <w:marBottom w:val="0"/>
      <w:divBdr>
        <w:top w:val="none" w:sz="0" w:space="0" w:color="auto"/>
        <w:left w:val="none" w:sz="0" w:space="0" w:color="auto"/>
        <w:bottom w:val="none" w:sz="0" w:space="0" w:color="auto"/>
        <w:right w:val="none" w:sz="0" w:space="0" w:color="auto"/>
      </w:divBdr>
    </w:div>
    <w:div w:id="1619486329">
      <w:bodyDiv w:val="1"/>
      <w:marLeft w:val="0"/>
      <w:marRight w:val="0"/>
      <w:marTop w:val="0"/>
      <w:marBottom w:val="0"/>
      <w:divBdr>
        <w:top w:val="none" w:sz="0" w:space="0" w:color="auto"/>
        <w:left w:val="none" w:sz="0" w:space="0" w:color="auto"/>
        <w:bottom w:val="none" w:sz="0" w:space="0" w:color="auto"/>
        <w:right w:val="none" w:sz="0" w:space="0" w:color="auto"/>
      </w:divBdr>
    </w:div>
    <w:div w:id="1625959744">
      <w:bodyDiv w:val="1"/>
      <w:marLeft w:val="0"/>
      <w:marRight w:val="0"/>
      <w:marTop w:val="0"/>
      <w:marBottom w:val="0"/>
      <w:divBdr>
        <w:top w:val="none" w:sz="0" w:space="0" w:color="auto"/>
        <w:left w:val="none" w:sz="0" w:space="0" w:color="auto"/>
        <w:bottom w:val="none" w:sz="0" w:space="0" w:color="auto"/>
        <w:right w:val="none" w:sz="0" w:space="0" w:color="auto"/>
      </w:divBdr>
    </w:div>
    <w:div w:id="1648364761">
      <w:bodyDiv w:val="1"/>
      <w:marLeft w:val="0"/>
      <w:marRight w:val="0"/>
      <w:marTop w:val="0"/>
      <w:marBottom w:val="0"/>
      <w:divBdr>
        <w:top w:val="none" w:sz="0" w:space="0" w:color="auto"/>
        <w:left w:val="none" w:sz="0" w:space="0" w:color="auto"/>
        <w:bottom w:val="none" w:sz="0" w:space="0" w:color="auto"/>
        <w:right w:val="none" w:sz="0" w:space="0" w:color="auto"/>
      </w:divBdr>
    </w:div>
    <w:div w:id="1701317537">
      <w:bodyDiv w:val="1"/>
      <w:marLeft w:val="0"/>
      <w:marRight w:val="0"/>
      <w:marTop w:val="0"/>
      <w:marBottom w:val="0"/>
      <w:divBdr>
        <w:top w:val="none" w:sz="0" w:space="0" w:color="auto"/>
        <w:left w:val="none" w:sz="0" w:space="0" w:color="auto"/>
        <w:bottom w:val="none" w:sz="0" w:space="0" w:color="auto"/>
        <w:right w:val="none" w:sz="0" w:space="0" w:color="auto"/>
      </w:divBdr>
      <w:divsChild>
        <w:div w:id="1858612693">
          <w:marLeft w:val="0"/>
          <w:marRight w:val="0"/>
          <w:marTop w:val="0"/>
          <w:marBottom w:val="0"/>
          <w:divBdr>
            <w:top w:val="none" w:sz="0" w:space="0" w:color="auto"/>
            <w:left w:val="none" w:sz="0" w:space="0" w:color="auto"/>
            <w:bottom w:val="none" w:sz="0" w:space="0" w:color="auto"/>
            <w:right w:val="none" w:sz="0" w:space="0" w:color="auto"/>
          </w:divBdr>
          <w:divsChild>
            <w:div w:id="1655451023">
              <w:marLeft w:val="0"/>
              <w:marRight w:val="0"/>
              <w:marTop w:val="0"/>
              <w:marBottom w:val="0"/>
              <w:divBdr>
                <w:top w:val="none" w:sz="0" w:space="0" w:color="auto"/>
                <w:left w:val="none" w:sz="0" w:space="0" w:color="auto"/>
                <w:bottom w:val="none" w:sz="0" w:space="0" w:color="auto"/>
                <w:right w:val="none" w:sz="0" w:space="0" w:color="auto"/>
              </w:divBdr>
              <w:divsChild>
                <w:div w:id="1410271342">
                  <w:marLeft w:val="0"/>
                  <w:marRight w:val="0"/>
                  <w:marTop w:val="0"/>
                  <w:marBottom w:val="0"/>
                  <w:divBdr>
                    <w:top w:val="none" w:sz="0" w:space="0" w:color="auto"/>
                    <w:left w:val="none" w:sz="0" w:space="0" w:color="auto"/>
                    <w:bottom w:val="none" w:sz="0" w:space="0" w:color="auto"/>
                    <w:right w:val="none" w:sz="0" w:space="0" w:color="auto"/>
                  </w:divBdr>
                  <w:divsChild>
                    <w:div w:id="88158747">
                      <w:marLeft w:val="0"/>
                      <w:marRight w:val="0"/>
                      <w:marTop w:val="0"/>
                      <w:marBottom w:val="0"/>
                      <w:divBdr>
                        <w:top w:val="none" w:sz="0" w:space="0" w:color="auto"/>
                        <w:left w:val="none" w:sz="0" w:space="0" w:color="auto"/>
                        <w:bottom w:val="none" w:sz="0" w:space="0" w:color="auto"/>
                        <w:right w:val="none" w:sz="0" w:space="0" w:color="auto"/>
                      </w:divBdr>
                      <w:divsChild>
                        <w:div w:id="1648171477">
                          <w:marLeft w:val="0"/>
                          <w:marRight w:val="0"/>
                          <w:marTop w:val="0"/>
                          <w:marBottom w:val="0"/>
                          <w:divBdr>
                            <w:top w:val="none" w:sz="0" w:space="0" w:color="auto"/>
                            <w:left w:val="none" w:sz="0" w:space="0" w:color="auto"/>
                            <w:bottom w:val="none" w:sz="0" w:space="0" w:color="auto"/>
                            <w:right w:val="none" w:sz="0" w:space="0" w:color="auto"/>
                          </w:divBdr>
                          <w:divsChild>
                            <w:div w:id="1108160214">
                              <w:marLeft w:val="0"/>
                              <w:marRight w:val="0"/>
                              <w:marTop w:val="0"/>
                              <w:marBottom w:val="0"/>
                              <w:divBdr>
                                <w:top w:val="none" w:sz="0" w:space="0" w:color="auto"/>
                                <w:left w:val="none" w:sz="0" w:space="0" w:color="auto"/>
                                <w:bottom w:val="none" w:sz="0" w:space="0" w:color="auto"/>
                                <w:right w:val="none" w:sz="0" w:space="0" w:color="auto"/>
                              </w:divBdr>
                              <w:divsChild>
                                <w:div w:id="2644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568587">
      <w:bodyDiv w:val="1"/>
      <w:marLeft w:val="0"/>
      <w:marRight w:val="0"/>
      <w:marTop w:val="0"/>
      <w:marBottom w:val="0"/>
      <w:divBdr>
        <w:top w:val="none" w:sz="0" w:space="0" w:color="auto"/>
        <w:left w:val="none" w:sz="0" w:space="0" w:color="auto"/>
        <w:bottom w:val="none" w:sz="0" w:space="0" w:color="auto"/>
        <w:right w:val="none" w:sz="0" w:space="0" w:color="auto"/>
      </w:divBdr>
    </w:div>
    <w:div w:id="1787237488">
      <w:bodyDiv w:val="1"/>
      <w:marLeft w:val="0"/>
      <w:marRight w:val="0"/>
      <w:marTop w:val="0"/>
      <w:marBottom w:val="0"/>
      <w:divBdr>
        <w:top w:val="none" w:sz="0" w:space="0" w:color="auto"/>
        <w:left w:val="none" w:sz="0" w:space="0" w:color="auto"/>
        <w:bottom w:val="none" w:sz="0" w:space="0" w:color="auto"/>
        <w:right w:val="none" w:sz="0" w:space="0" w:color="auto"/>
      </w:divBdr>
    </w:div>
    <w:div w:id="1803619273">
      <w:bodyDiv w:val="1"/>
      <w:marLeft w:val="0"/>
      <w:marRight w:val="0"/>
      <w:marTop w:val="0"/>
      <w:marBottom w:val="0"/>
      <w:divBdr>
        <w:top w:val="none" w:sz="0" w:space="0" w:color="auto"/>
        <w:left w:val="none" w:sz="0" w:space="0" w:color="auto"/>
        <w:bottom w:val="none" w:sz="0" w:space="0" w:color="auto"/>
        <w:right w:val="none" w:sz="0" w:space="0" w:color="auto"/>
      </w:divBdr>
    </w:div>
    <w:div w:id="1864005253">
      <w:bodyDiv w:val="1"/>
      <w:marLeft w:val="0"/>
      <w:marRight w:val="0"/>
      <w:marTop w:val="0"/>
      <w:marBottom w:val="0"/>
      <w:divBdr>
        <w:top w:val="none" w:sz="0" w:space="0" w:color="auto"/>
        <w:left w:val="none" w:sz="0" w:space="0" w:color="auto"/>
        <w:bottom w:val="none" w:sz="0" w:space="0" w:color="auto"/>
        <w:right w:val="none" w:sz="0" w:space="0" w:color="auto"/>
      </w:divBdr>
      <w:divsChild>
        <w:div w:id="539560500">
          <w:marLeft w:val="0"/>
          <w:marRight w:val="0"/>
          <w:marTop w:val="0"/>
          <w:marBottom w:val="0"/>
          <w:divBdr>
            <w:top w:val="none" w:sz="0" w:space="0" w:color="auto"/>
            <w:left w:val="none" w:sz="0" w:space="0" w:color="auto"/>
            <w:bottom w:val="none" w:sz="0" w:space="0" w:color="auto"/>
            <w:right w:val="none" w:sz="0" w:space="0" w:color="auto"/>
          </w:divBdr>
          <w:divsChild>
            <w:div w:id="1117914525">
              <w:marLeft w:val="0"/>
              <w:marRight w:val="0"/>
              <w:marTop w:val="0"/>
              <w:marBottom w:val="0"/>
              <w:divBdr>
                <w:top w:val="none" w:sz="0" w:space="0" w:color="auto"/>
                <w:left w:val="none" w:sz="0" w:space="0" w:color="auto"/>
                <w:bottom w:val="none" w:sz="0" w:space="0" w:color="auto"/>
                <w:right w:val="none" w:sz="0" w:space="0" w:color="auto"/>
              </w:divBdr>
              <w:divsChild>
                <w:div w:id="459569636">
                  <w:marLeft w:val="0"/>
                  <w:marRight w:val="0"/>
                  <w:marTop w:val="0"/>
                  <w:marBottom w:val="0"/>
                  <w:divBdr>
                    <w:top w:val="none" w:sz="0" w:space="0" w:color="auto"/>
                    <w:left w:val="none" w:sz="0" w:space="0" w:color="auto"/>
                    <w:bottom w:val="none" w:sz="0" w:space="0" w:color="auto"/>
                    <w:right w:val="none" w:sz="0" w:space="0" w:color="auto"/>
                  </w:divBdr>
                </w:div>
              </w:divsChild>
            </w:div>
            <w:div w:id="1414624532">
              <w:marLeft w:val="0"/>
              <w:marRight w:val="0"/>
              <w:marTop w:val="0"/>
              <w:marBottom w:val="0"/>
              <w:divBdr>
                <w:top w:val="none" w:sz="0" w:space="0" w:color="auto"/>
                <w:left w:val="none" w:sz="0" w:space="0" w:color="auto"/>
                <w:bottom w:val="none" w:sz="0" w:space="0" w:color="auto"/>
                <w:right w:val="none" w:sz="0" w:space="0" w:color="auto"/>
              </w:divBdr>
            </w:div>
          </w:divsChild>
        </w:div>
        <w:div w:id="862060745">
          <w:marLeft w:val="0"/>
          <w:marRight w:val="0"/>
          <w:marTop w:val="0"/>
          <w:marBottom w:val="0"/>
          <w:divBdr>
            <w:top w:val="none" w:sz="0" w:space="0" w:color="auto"/>
            <w:left w:val="none" w:sz="0" w:space="0" w:color="auto"/>
            <w:bottom w:val="none" w:sz="0" w:space="0" w:color="auto"/>
            <w:right w:val="none" w:sz="0" w:space="0" w:color="auto"/>
          </w:divBdr>
        </w:div>
      </w:divsChild>
    </w:div>
    <w:div w:id="1985894510">
      <w:bodyDiv w:val="1"/>
      <w:marLeft w:val="0"/>
      <w:marRight w:val="0"/>
      <w:marTop w:val="0"/>
      <w:marBottom w:val="0"/>
      <w:divBdr>
        <w:top w:val="none" w:sz="0" w:space="0" w:color="auto"/>
        <w:left w:val="none" w:sz="0" w:space="0" w:color="auto"/>
        <w:bottom w:val="none" w:sz="0" w:space="0" w:color="auto"/>
        <w:right w:val="none" w:sz="0" w:space="0" w:color="auto"/>
      </w:divBdr>
    </w:div>
    <w:div w:id="2082210614">
      <w:bodyDiv w:val="1"/>
      <w:marLeft w:val="0"/>
      <w:marRight w:val="0"/>
      <w:marTop w:val="0"/>
      <w:marBottom w:val="0"/>
      <w:divBdr>
        <w:top w:val="none" w:sz="0" w:space="0" w:color="auto"/>
        <w:left w:val="none" w:sz="0" w:space="0" w:color="auto"/>
        <w:bottom w:val="none" w:sz="0" w:space="0" w:color="auto"/>
        <w:right w:val="none" w:sz="0" w:space="0" w:color="auto"/>
      </w:divBdr>
    </w:div>
    <w:div w:id="21223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valu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greenvalue.de" TargetMode="External"/><Relationship Id="rId1" Type="http://schemas.openxmlformats.org/officeDocument/2006/relationships/hyperlink" Target="mailto:info@futureCONCEPT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820FD7840FB442ADFBC23B4B14D221" ma:contentTypeVersion="12" ma:contentTypeDescription="Ein neues Dokument erstellen." ma:contentTypeScope="" ma:versionID="05d2c81d5699c96efe285e5ae8ecb43b">
  <xsd:schema xmlns:xsd="http://www.w3.org/2001/XMLSchema" xmlns:xs="http://www.w3.org/2001/XMLSchema" xmlns:p="http://schemas.microsoft.com/office/2006/metadata/properties" xmlns:ns2="5bf661a4-3a28-4833-8cb0-ad7bb36dd65b" xmlns:ns3="8f140ba1-82a4-4857-bc40-f56d9c1e467b" targetNamespace="http://schemas.microsoft.com/office/2006/metadata/properties" ma:root="true" ma:fieldsID="8b141d2f92abbf2cf03cd00b85e1972b" ns2:_="" ns3:_="">
    <xsd:import namespace="5bf661a4-3a28-4833-8cb0-ad7bb36dd65b"/>
    <xsd:import namespace="8f140ba1-82a4-4857-bc40-f56d9c1e4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661a4-3a28-4833-8cb0-ad7bb36dd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40ba1-82a4-4857-bc40-f56d9c1e467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999929 xmlns="http://www.datev.de/BSOffice/999929">a3eee136-0c60-47bc-9633-220a2ef67350</BSO999929>
</file>

<file path=customXml/itemProps1.xml><?xml version="1.0" encoding="utf-8"?>
<ds:datastoreItem xmlns:ds="http://schemas.openxmlformats.org/officeDocument/2006/customXml" ds:itemID="{84C2A210-683D-4527-B683-5ABE3843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661a4-3a28-4833-8cb0-ad7bb36dd65b"/>
    <ds:schemaRef ds:uri="8f140ba1-82a4-4857-bc40-f56d9c1e4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FC695-4CD8-4A1A-B1DE-583DC43D771D}">
  <ds:schemaRefs>
    <ds:schemaRef ds:uri="http://schemas.microsoft.com/sharepoint/v3/contenttype/forms"/>
  </ds:schemaRefs>
</ds:datastoreItem>
</file>

<file path=customXml/itemProps3.xml><?xml version="1.0" encoding="utf-8"?>
<ds:datastoreItem xmlns:ds="http://schemas.openxmlformats.org/officeDocument/2006/customXml" ds:itemID="{03302846-EEA9-4DFB-B450-240FEFCF6B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F581D-1D18-4CE5-ADE4-C4F6EAF801E2}">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6243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7219</CharactersWithSpaces>
  <SharedDoc>false</SharedDoc>
  <HLinks>
    <vt:vector size="18" baseType="variant">
      <vt:variant>
        <vt:i4>1572956</vt:i4>
      </vt:variant>
      <vt:variant>
        <vt:i4>0</vt:i4>
      </vt:variant>
      <vt:variant>
        <vt:i4>0</vt:i4>
      </vt:variant>
      <vt:variant>
        <vt:i4>5</vt:i4>
      </vt:variant>
      <vt:variant>
        <vt:lpwstr>http://www.greenvalue.de/</vt:lpwstr>
      </vt:variant>
      <vt:variant>
        <vt:lpwstr/>
      </vt:variant>
      <vt:variant>
        <vt:i4>1572956</vt:i4>
      </vt:variant>
      <vt:variant>
        <vt:i4>9</vt:i4>
      </vt:variant>
      <vt:variant>
        <vt:i4>0</vt:i4>
      </vt:variant>
      <vt:variant>
        <vt:i4>5</vt:i4>
      </vt:variant>
      <vt:variant>
        <vt:lpwstr>http://www.greenvalue.de/</vt:lpwstr>
      </vt:variant>
      <vt:variant>
        <vt:lpwstr/>
      </vt:variant>
      <vt:variant>
        <vt:i4>2293785</vt:i4>
      </vt:variant>
      <vt:variant>
        <vt:i4>6</vt:i4>
      </vt:variant>
      <vt:variant>
        <vt:i4>0</vt:i4>
      </vt:variant>
      <vt:variant>
        <vt:i4>5</vt:i4>
      </vt:variant>
      <vt:variant>
        <vt:lpwstr>mailto:info@futureCONCEPTS.de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2022-03-04T11:03:00Z</dcterms:created>
  <dcterms:modified xsi:type="dcterms:W3CDTF">2022-03-08T09:17:00Z</dcterms:modified>
</cp:coreProperties>
</file>