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5E07B" w14:textId="514222A2" w:rsidR="0053303F" w:rsidRPr="00C25451" w:rsidRDefault="00E17AF0" w:rsidP="0053303F">
      <w:pPr>
        <w:widowControl w:val="0"/>
        <w:autoSpaceDE w:val="0"/>
        <w:autoSpaceDN w:val="0"/>
        <w:adjustRightInd w:val="0"/>
        <w:spacing w:line="240" w:lineRule="auto"/>
        <w:rPr>
          <w:rFonts w:ascii="Calibri" w:hAnsi="Calibri" w:cs="Calibri"/>
          <w:sz w:val="40"/>
          <w:szCs w:val="40"/>
        </w:rPr>
      </w:pPr>
      <w:bookmarkStart w:id="0" w:name="_Hlk129771393"/>
      <w:r w:rsidRPr="00E17AF0">
        <w:rPr>
          <w:rFonts w:ascii="Calibri" w:hAnsi="Calibri" w:cs="Calibri"/>
          <w:b/>
          <w:bCs/>
          <w:sz w:val="22"/>
          <w:szCs w:val="22"/>
        </w:rPr>
        <w:t>Interview:</w:t>
      </w:r>
      <w:r>
        <w:rPr>
          <w:rFonts w:ascii="Calibri" w:hAnsi="Calibri" w:cs="Calibri"/>
          <w:sz w:val="40"/>
          <w:szCs w:val="40"/>
        </w:rPr>
        <w:br/>
      </w:r>
      <w:r w:rsidR="0053303F">
        <w:rPr>
          <w:rFonts w:ascii="Calibri" w:hAnsi="Calibri" w:cs="Calibri"/>
          <w:sz w:val="40"/>
          <w:szCs w:val="40"/>
        </w:rPr>
        <w:t>Ein neuer Weg Infektionen effektiv</w:t>
      </w:r>
      <w:r w:rsidR="00CC3144">
        <w:rPr>
          <w:rFonts w:ascii="Calibri" w:hAnsi="Calibri" w:cs="Calibri"/>
          <w:sz w:val="40"/>
          <w:szCs w:val="40"/>
        </w:rPr>
        <w:t xml:space="preserve"> </w:t>
      </w:r>
      <w:r w:rsidR="0053303F">
        <w:rPr>
          <w:rFonts w:ascii="Calibri" w:hAnsi="Calibri" w:cs="Calibri"/>
          <w:sz w:val="40"/>
          <w:szCs w:val="40"/>
        </w:rPr>
        <w:t>zu bekämpfen</w:t>
      </w:r>
      <w:r w:rsidR="0053303F" w:rsidRPr="00C25451">
        <w:rPr>
          <w:rFonts w:ascii="Calibri" w:hAnsi="Calibri" w:cs="Calibri"/>
          <w:sz w:val="40"/>
          <w:szCs w:val="40"/>
        </w:rPr>
        <w:t>?</w:t>
      </w:r>
    </w:p>
    <w:p w14:paraId="594B1C0E" w14:textId="751CF173" w:rsidR="005846FE" w:rsidRPr="002C3A26" w:rsidRDefault="00732691" w:rsidP="00DE7E33">
      <w:pPr>
        <w:widowControl w:val="0"/>
        <w:autoSpaceDE w:val="0"/>
        <w:autoSpaceDN w:val="0"/>
        <w:adjustRightInd w:val="0"/>
        <w:spacing w:line="240" w:lineRule="auto"/>
        <w:rPr>
          <w:rFonts w:ascii="Calibri" w:hAnsi="Calibri" w:cs="Calibri"/>
          <w:b/>
          <w:bCs/>
          <w:sz w:val="22"/>
          <w:szCs w:val="22"/>
        </w:rPr>
      </w:pPr>
      <w:r>
        <w:rPr>
          <w:rFonts w:ascii="Calibri" w:hAnsi="Calibri" w:cs="Calibri"/>
          <w:b/>
          <w:bCs/>
          <w:sz w:val="22"/>
          <w:szCs w:val="22"/>
        </w:rPr>
        <w:t>Ob Borreliose, Vireninfektionen aller Art</w:t>
      </w:r>
      <w:r w:rsidR="003278C2">
        <w:rPr>
          <w:rFonts w:ascii="Calibri" w:hAnsi="Calibri" w:cs="Calibri"/>
          <w:b/>
          <w:bCs/>
          <w:sz w:val="22"/>
          <w:szCs w:val="22"/>
        </w:rPr>
        <w:t>, Lyme-Bakterien oder auch Krebs</w:t>
      </w:r>
      <w:r w:rsidR="003D7DA4">
        <w:rPr>
          <w:rFonts w:ascii="Calibri" w:hAnsi="Calibri" w:cs="Calibri"/>
          <w:b/>
          <w:bCs/>
          <w:sz w:val="22"/>
          <w:szCs w:val="22"/>
        </w:rPr>
        <w:t>.</w:t>
      </w:r>
      <w:r w:rsidR="00D67649">
        <w:rPr>
          <w:rFonts w:ascii="Calibri" w:hAnsi="Calibri" w:cs="Calibri"/>
          <w:b/>
          <w:bCs/>
          <w:sz w:val="22"/>
          <w:szCs w:val="22"/>
        </w:rPr>
        <w:t xml:space="preserve"> </w:t>
      </w:r>
      <w:r w:rsidR="003D7DA4">
        <w:rPr>
          <w:rFonts w:ascii="Calibri" w:hAnsi="Calibri" w:cs="Calibri"/>
          <w:b/>
          <w:bCs/>
          <w:sz w:val="22"/>
          <w:szCs w:val="22"/>
        </w:rPr>
        <w:t>E</w:t>
      </w:r>
      <w:r w:rsidR="00D67649">
        <w:rPr>
          <w:rFonts w:ascii="Calibri" w:hAnsi="Calibri" w:cs="Calibri"/>
          <w:b/>
          <w:bCs/>
          <w:sz w:val="22"/>
          <w:szCs w:val="22"/>
        </w:rPr>
        <w:t>ine n</w:t>
      </w:r>
      <w:r w:rsidR="003278C2">
        <w:rPr>
          <w:rFonts w:ascii="Calibri" w:hAnsi="Calibri" w:cs="Calibri"/>
          <w:b/>
          <w:bCs/>
          <w:sz w:val="22"/>
          <w:szCs w:val="22"/>
        </w:rPr>
        <w:t>eue Therapie</w:t>
      </w:r>
      <w:r w:rsidR="00D67649">
        <w:rPr>
          <w:rFonts w:ascii="Calibri" w:hAnsi="Calibri" w:cs="Calibri"/>
          <w:b/>
          <w:bCs/>
          <w:sz w:val="22"/>
          <w:szCs w:val="22"/>
        </w:rPr>
        <w:t xml:space="preserve"> gibt Betroffenen Hoffnung. </w:t>
      </w:r>
      <w:r w:rsidR="007B39A1">
        <w:rPr>
          <w:rFonts w:ascii="Calibri" w:hAnsi="Calibri" w:cs="Calibri"/>
          <w:b/>
          <w:bCs/>
          <w:sz w:val="22"/>
          <w:szCs w:val="22"/>
        </w:rPr>
        <w:t xml:space="preserve">Dr. Rainer Mutschler, Leiter des BioMedical Centers in Speyer, setzt auf </w:t>
      </w:r>
      <w:r w:rsidR="00D67649">
        <w:rPr>
          <w:rFonts w:ascii="Calibri" w:hAnsi="Calibri" w:cs="Calibri"/>
          <w:b/>
          <w:bCs/>
          <w:sz w:val="22"/>
          <w:szCs w:val="22"/>
        </w:rPr>
        <w:t xml:space="preserve">SOT </w:t>
      </w:r>
      <w:r w:rsidR="007B39A1">
        <w:rPr>
          <w:rFonts w:ascii="Calibri" w:hAnsi="Calibri" w:cs="Calibri"/>
          <w:b/>
          <w:bCs/>
          <w:sz w:val="22"/>
          <w:szCs w:val="22"/>
        </w:rPr>
        <w:t>und der Erfolg gibt ihm Recht.</w:t>
      </w:r>
      <w:r w:rsidR="00360189">
        <w:rPr>
          <w:rFonts w:ascii="Calibri" w:hAnsi="Calibri" w:cs="Calibri"/>
          <w:b/>
          <w:bCs/>
          <w:sz w:val="22"/>
          <w:szCs w:val="22"/>
        </w:rPr>
        <w:t xml:space="preserve"> </w:t>
      </w:r>
    </w:p>
    <w:p w14:paraId="31803003" w14:textId="71723ACE" w:rsidR="00C960DF" w:rsidRPr="00C960DF" w:rsidRDefault="00B13780" w:rsidP="00E0537E">
      <w:pPr>
        <w:spacing w:after="0" w:line="240" w:lineRule="auto"/>
        <w:rPr>
          <w:rFonts w:ascii="Calibri" w:hAnsi="Calibri" w:cs="Calibri"/>
          <w:sz w:val="22"/>
          <w:szCs w:val="22"/>
        </w:rPr>
      </w:pPr>
      <w:r w:rsidRPr="00744E1D">
        <w:rPr>
          <w:rFonts w:ascii="Calibri" w:hAnsi="Calibri" w:cs="Calibri"/>
          <w:sz w:val="22"/>
          <w:szCs w:val="22"/>
        </w:rPr>
        <w:t xml:space="preserve">Die Entschlüsselung des menschlichen Genoms im Jahr 2000 machte es möglich, </w:t>
      </w:r>
      <w:r w:rsidR="00D7718C" w:rsidRPr="00744E1D">
        <w:rPr>
          <w:rFonts w:ascii="Calibri" w:hAnsi="Calibri" w:cs="Calibri"/>
          <w:sz w:val="22"/>
          <w:szCs w:val="22"/>
        </w:rPr>
        <w:t xml:space="preserve">neue Ansätze in der Diagnostik von </w:t>
      </w:r>
      <w:r w:rsidRPr="00744E1D">
        <w:rPr>
          <w:rFonts w:ascii="Calibri" w:hAnsi="Calibri" w:cs="Calibri"/>
          <w:sz w:val="22"/>
          <w:szCs w:val="22"/>
        </w:rPr>
        <w:t>Krankheiten</w:t>
      </w:r>
      <w:r w:rsidR="00D7718C" w:rsidRPr="00744E1D">
        <w:rPr>
          <w:rFonts w:ascii="Calibri" w:hAnsi="Calibri" w:cs="Calibri"/>
          <w:sz w:val="22"/>
          <w:szCs w:val="22"/>
        </w:rPr>
        <w:t xml:space="preserve"> </w:t>
      </w:r>
      <w:r w:rsidRPr="00744E1D">
        <w:rPr>
          <w:rFonts w:ascii="Calibri" w:hAnsi="Calibri" w:cs="Calibri"/>
          <w:sz w:val="22"/>
          <w:szCs w:val="22"/>
        </w:rPr>
        <w:t xml:space="preserve">und individuelle </w:t>
      </w:r>
      <w:r w:rsidR="00D67649">
        <w:rPr>
          <w:rFonts w:ascii="Calibri" w:hAnsi="Calibri" w:cs="Calibri"/>
          <w:sz w:val="22"/>
          <w:szCs w:val="22"/>
        </w:rPr>
        <w:t xml:space="preserve">neue </w:t>
      </w:r>
      <w:r w:rsidRPr="00744E1D">
        <w:rPr>
          <w:rFonts w:ascii="Calibri" w:hAnsi="Calibri" w:cs="Calibri"/>
          <w:sz w:val="22"/>
          <w:szCs w:val="22"/>
        </w:rPr>
        <w:t xml:space="preserve">Behandlungsformen zu entwickeln. </w:t>
      </w:r>
      <w:r w:rsidR="00EA40EA" w:rsidRPr="00744E1D">
        <w:rPr>
          <w:rFonts w:ascii="Calibri" w:hAnsi="Calibri" w:cs="Calibri"/>
          <w:sz w:val="22"/>
          <w:szCs w:val="22"/>
        </w:rPr>
        <w:t>Heute setzt man g</w:t>
      </w:r>
      <w:r w:rsidR="00D7718C" w:rsidRPr="00744E1D">
        <w:rPr>
          <w:rFonts w:ascii="Calibri" w:hAnsi="Calibri" w:cs="Calibri"/>
          <w:sz w:val="22"/>
          <w:szCs w:val="22"/>
        </w:rPr>
        <w:t xml:space="preserve">endiagnostische Techniken </w:t>
      </w:r>
      <w:r w:rsidR="00EA40EA" w:rsidRPr="00744E1D">
        <w:rPr>
          <w:rFonts w:ascii="Calibri" w:hAnsi="Calibri" w:cs="Calibri"/>
          <w:sz w:val="22"/>
          <w:szCs w:val="22"/>
        </w:rPr>
        <w:t xml:space="preserve">ein, </w:t>
      </w:r>
      <w:r w:rsidR="00D7718C" w:rsidRPr="00744E1D">
        <w:rPr>
          <w:rFonts w:ascii="Calibri" w:hAnsi="Calibri" w:cs="Calibri"/>
          <w:sz w:val="22"/>
          <w:szCs w:val="22"/>
        </w:rPr>
        <w:t xml:space="preserve">um die Gene eines Organismus wissenschaftlich zu verstehen und darauf Einfluss nehmen zu können. </w:t>
      </w:r>
      <w:r w:rsidR="00A112CE" w:rsidRPr="00744E1D">
        <w:rPr>
          <w:rFonts w:ascii="Calibri" w:hAnsi="Calibri" w:cs="Calibri"/>
          <w:sz w:val="22"/>
          <w:szCs w:val="22"/>
        </w:rPr>
        <w:t xml:space="preserve">Wir sprachen mit dem Leiter des BioMedical Center in Speyer, Dr. med. Rainer Mutschler. Der Facharzt für Allgemeinmedizin hat </w:t>
      </w:r>
      <w:r w:rsidR="003D7DA4">
        <w:rPr>
          <w:rFonts w:ascii="Calibri" w:hAnsi="Calibri" w:cs="Calibri"/>
          <w:sz w:val="22"/>
          <w:szCs w:val="22"/>
        </w:rPr>
        <w:t xml:space="preserve">zusätzlich </w:t>
      </w:r>
      <w:r w:rsidR="00A112CE" w:rsidRPr="00744E1D">
        <w:rPr>
          <w:rFonts w:ascii="Calibri" w:hAnsi="Calibri" w:cs="Calibri"/>
          <w:sz w:val="22"/>
          <w:szCs w:val="22"/>
        </w:rPr>
        <w:t>den Abschluss</w:t>
      </w:r>
      <w:r w:rsidR="00A112CE" w:rsidRPr="00A112CE">
        <w:rPr>
          <w:rFonts w:ascii="Calibri" w:hAnsi="Calibri"/>
          <w:sz w:val="22"/>
          <w:szCs w:val="22"/>
        </w:rPr>
        <w:t xml:space="preserve"> „Master of Arts“ der Gesundheitswissenschaften</w:t>
      </w:r>
      <w:r w:rsidR="00D02D1C">
        <w:rPr>
          <w:rFonts w:ascii="Calibri" w:hAnsi="Calibri"/>
          <w:sz w:val="22"/>
          <w:szCs w:val="22"/>
        </w:rPr>
        <w:t xml:space="preserve"> und</w:t>
      </w:r>
      <w:r w:rsidR="00F410E6">
        <w:rPr>
          <w:rFonts w:ascii="Calibri" w:hAnsi="Calibri"/>
          <w:sz w:val="22"/>
          <w:szCs w:val="22"/>
        </w:rPr>
        <w:t xml:space="preserve"> ist </w:t>
      </w:r>
      <w:r w:rsidR="00D02D1C">
        <w:rPr>
          <w:rFonts w:ascii="Calibri" w:hAnsi="Calibri"/>
          <w:sz w:val="22"/>
          <w:szCs w:val="22"/>
        </w:rPr>
        <w:t>als</w:t>
      </w:r>
      <w:r w:rsidR="00F410E6">
        <w:rPr>
          <w:rFonts w:ascii="Calibri" w:hAnsi="Calibri"/>
          <w:sz w:val="22"/>
          <w:szCs w:val="22"/>
        </w:rPr>
        <w:t xml:space="preserve"> </w:t>
      </w:r>
      <w:r w:rsidR="00C960DF">
        <w:rPr>
          <w:rFonts w:ascii="Calibri" w:hAnsi="Calibri"/>
          <w:sz w:val="22"/>
          <w:szCs w:val="22"/>
        </w:rPr>
        <w:t xml:space="preserve">Naturheilarzt </w:t>
      </w:r>
      <w:r w:rsidR="00F410E6">
        <w:rPr>
          <w:rFonts w:ascii="Calibri" w:hAnsi="Calibri"/>
          <w:sz w:val="22"/>
          <w:szCs w:val="22"/>
        </w:rPr>
        <w:t xml:space="preserve">auch Coach und </w:t>
      </w:r>
      <w:r w:rsidR="00C960DF" w:rsidRPr="00A112CE">
        <w:rPr>
          <w:rFonts w:ascii="Calibri" w:hAnsi="Calibri"/>
          <w:sz w:val="22"/>
          <w:szCs w:val="22"/>
        </w:rPr>
        <w:t>Weiterbildungs-Berechtigte</w:t>
      </w:r>
      <w:r w:rsidR="00C960DF">
        <w:rPr>
          <w:rFonts w:ascii="Calibri" w:hAnsi="Calibri"/>
          <w:sz w:val="22"/>
          <w:szCs w:val="22"/>
        </w:rPr>
        <w:t xml:space="preserve">r </w:t>
      </w:r>
      <w:r w:rsidR="00C960DF" w:rsidRPr="00A112CE">
        <w:rPr>
          <w:rFonts w:ascii="Calibri" w:hAnsi="Calibri"/>
          <w:sz w:val="22"/>
          <w:szCs w:val="22"/>
        </w:rPr>
        <w:t>der Ärztekammer für Naturheil</w:t>
      </w:r>
      <w:r w:rsidR="00C960DF">
        <w:rPr>
          <w:rFonts w:ascii="Calibri" w:hAnsi="Calibri"/>
          <w:sz w:val="22"/>
          <w:szCs w:val="22"/>
        </w:rPr>
        <w:softHyphen/>
      </w:r>
      <w:r w:rsidR="00C960DF" w:rsidRPr="00A112CE">
        <w:rPr>
          <w:rFonts w:ascii="Calibri" w:hAnsi="Calibri"/>
          <w:sz w:val="22"/>
          <w:szCs w:val="22"/>
        </w:rPr>
        <w:t>verfahren</w:t>
      </w:r>
      <w:r w:rsidR="00F410E6">
        <w:rPr>
          <w:rFonts w:ascii="Calibri" w:hAnsi="Calibri"/>
          <w:sz w:val="22"/>
          <w:szCs w:val="22"/>
        </w:rPr>
        <w:t xml:space="preserve">. </w:t>
      </w:r>
    </w:p>
    <w:p w14:paraId="1DBE9E49" w14:textId="77777777" w:rsidR="00A112CE" w:rsidRPr="00744E1D" w:rsidRDefault="00A112CE" w:rsidP="00E0537E">
      <w:pPr>
        <w:spacing w:after="0" w:line="240" w:lineRule="auto"/>
        <w:rPr>
          <w:rFonts w:ascii="Calibri" w:hAnsi="Calibri" w:cs="Calibri"/>
          <w:sz w:val="22"/>
          <w:szCs w:val="22"/>
        </w:rPr>
      </w:pPr>
    </w:p>
    <w:p w14:paraId="34CB1D07" w14:textId="5B5FF87D" w:rsidR="00F410E6" w:rsidRPr="00744E1D" w:rsidRDefault="00F410E6" w:rsidP="00E0537E">
      <w:pPr>
        <w:spacing w:after="0" w:line="240" w:lineRule="auto"/>
        <w:rPr>
          <w:rFonts w:ascii="Calibri" w:hAnsi="Calibri" w:cs="Calibri"/>
          <w:b/>
          <w:bCs/>
          <w:sz w:val="22"/>
          <w:szCs w:val="22"/>
        </w:rPr>
      </w:pPr>
      <w:r w:rsidRPr="00744E1D">
        <w:rPr>
          <w:rFonts w:ascii="Calibri" w:hAnsi="Calibri" w:cs="Calibri"/>
          <w:b/>
          <w:bCs/>
          <w:sz w:val="22"/>
          <w:szCs w:val="22"/>
        </w:rPr>
        <w:t xml:space="preserve">Welche Therapieform empfehlen Sie Ihren </w:t>
      </w:r>
      <w:r w:rsidR="003D7DA4">
        <w:rPr>
          <w:rFonts w:ascii="Calibri" w:hAnsi="Calibri" w:cs="Calibri"/>
          <w:b/>
          <w:bCs/>
          <w:sz w:val="22"/>
          <w:szCs w:val="22"/>
        </w:rPr>
        <w:t>Patienten bei Infektionskrankheiten?</w:t>
      </w:r>
    </w:p>
    <w:p w14:paraId="6F256C75" w14:textId="77777777" w:rsidR="00F410E6" w:rsidRPr="00744E1D" w:rsidRDefault="00A112CE" w:rsidP="00E0537E">
      <w:pPr>
        <w:spacing w:after="0" w:line="240" w:lineRule="auto"/>
        <w:rPr>
          <w:rFonts w:ascii="Calibri" w:hAnsi="Calibri" w:cs="Calibri"/>
          <w:sz w:val="22"/>
          <w:szCs w:val="22"/>
        </w:rPr>
      </w:pPr>
      <w:r w:rsidRPr="00744E1D">
        <w:rPr>
          <w:rFonts w:ascii="Calibri" w:hAnsi="Calibri" w:cs="Calibri"/>
          <w:sz w:val="22"/>
          <w:szCs w:val="22"/>
        </w:rPr>
        <w:t xml:space="preserve"> </w:t>
      </w:r>
    </w:p>
    <w:p w14:paraId="3E0711D5" w14:textId="4081FC7A" w:rsidR="00EE5D84" w:rsidRDefault="00F410E6" w:rsidP="00EE5D84">
      <w:pPr>
        <w:spacing w:after="0" w:line="240" w:lineRule="auto"/>
        <w:rPr>
          <w:rFonts w:ascii="Calibri" w:hAnsi="Calibri" w:cs="Calibri"/>
          <w:sz w:val="22"/>
          <w:szCs w:val="22"/>
        </w:rPr>
      </w:pPr>
      <w:r w:rsidRPr="00744E1D">
        <w:rPr>
          <w:rFonts w:ascii="Calibri" w:hAnsi="Calibri" w:cs="Calibri"/>
          <w:sz w:val="22"/>
          <w:szCs w:val="22"/>
        </w:rPr>
        <w:t>Dr. Rainer Mutschler</w:t>
      </w:r>
      <w:r w:rsidR="001D6740">
        <w:rPr>
          <w:rFonts w:ascii="Calibri" w:hAnsi="Calibri" w:cs="Calibri"/>
          <w:sz w:val="22"/>
          <w:szCs w:val="22"/>
        </w:rPr>
        <w:t xml:space="preserve"> MA</w:t>
      </w:r>
      <w:r w:rsidRPr="00744E1D">
        <w:rPr>
          <w:rFonts w:ascii="Calibri" w:hAnsi="Calibri" w:cs="Calibri"/>
          <w:sz w:val="22"/>
          <w:szCs w:val="22"/>
        </w:rPr>
        <w:t>: „</w:t>
      </w:r>
      <w:r w:rsidR="00D67649" w:rsidRPr="00D67649">
        <w:rPr>
          <w:rFonts w:ascii="Calibri" w:hAnsi="Calibri" w:cs="Calibri"/>
          <w:sz w:val="22"/>
          <w:szCs w:val="22"/>
        </w:rPr>
        <w:t xml:space="preserve">Die Supportive Oligonukleotid-Technik </w:t>
      </w:r>
      <w:r w:rsidR="00D67649" w:rsidRPr="00EE5D84">
        <w:rPr>
          <w:rFonts w:ascii="Calibri" w:hAnsi="Calibri" w:cs="Calibri"/>
          <w:sz w:val="22"/>
          <w:szCs w:val="22"/>
        </w:rPr>
        <w:t xml:space="preserve">(SOT) </w:t>
      </w:r>
      <w:r w:rsidR="00EE5D84" w:rsidRPr="00EE5D84">
        <w:rPr>
          <w:rFonts w:ascii="Calibri" w:hAnsi="Calibri" w:cs="Calibri"/>
          <w:sz w:val="22"/>
          <w:szCs w:val="22"/>
        </w:rPr>
        <w:t>ist eine</w:t>
      </w:r>
      <w:r w:rsidR="00EE5D84">
        <w:rPr>
          <w:rFonts w:ascii="Calibri" w:hAnsi="Calibri" w:cs="Calibri"/>
          <w:sz w:val="22"/>
          <w:szCs w:val="22"/>
        </w:rPr>
        <w:t xml:space="preserve"> hochmoderne Behandlung von Infektionen, einschließlich zahlreicher Viren und Bakterien, die</w:t>
      </w:r>
      <w:r w:rsidR="003D7DA4">
        <w:rPr>
          <w:rFonts w:ascii="Calibri" w:hAnsi="Calibri" w:cs="Calibri"/>
          <w:sz w:val="22"/>
          <w:szCs w:val="22"/>
        </w:rPr>
        <w:t xml:space="preserve"> z. B. </w:t>
      </w:r>
      <w:r w:rsidR="00EE5D84">
        <w:rPr>
          <w:rFonts w:ascii="Calibri" w:hAnsi="Calibri" w:cs="Calibri"/>
          <w:sz w:val="22"/>
          <w:szCs w:val="22"/>
        </w:rPr>
        <w:t xml:space="preserve"> Borreliose verursachen. Eine Bestätigung der Infektion </w:t>
      </w:r>
      <w:r w:rsidR="00EE5D84">
        <w:rPr>
          <w:rFonts w:ascii="Calibri" w:hAnsi="Calibri" w:cs="Calibri"/>
          <w:sz w:val="22"/>
          <w:szCs w:val="22"/>
        </w:rPr>
        <w:lastRenderedPageBreak/>
        <w:t>durch alle anerkannten, akkreditierten US-Labors innerhal</w:t>
      </w:r>
      <w:r w:rsidR="003D7DA4">
        <w:rPr>
          <w:rFonts w:ascii="Calibri" w:hAnsi="Calibri" w:cs="Calibri"/>
          <w:sz w:val="22"/>
          <w:szCs w:val="22"/>
        </w:rPr>
        <w:t>b</w:t>
      </w:r>
      <w:r w:rsidR="00EE5D84">
        <w:rPr>
          <w:rFonts w:ascii="Calibri" w:hAnsi="Calibri" w:cs="Calibri"/>
          <w:sz w:val="22"/>
          <w:szCs w:val="22"/>
        </w:rPr>
        <w:t xml:space="preserve"> von sechs Monaten vor der SOT reicht aus, um mit der Therapie zu beginnen.</w:t>
      </w:r>
    </w:p>
    <w:p w14:paraId="5A26799D" w14:textId="77777777" w:rsidR="00EE5D84" w:rsidRDefault="00EE5D84" w:rsidP="00EE5D84">
      <w:pPr>
        <w:spacing w:after="0" w:line="240" w:lineRule="auto"/>
        <w:rPr>
          <w:rFonts w:ascii="Calibri" w:hAnsi="Calibri" w:cs="Calibri"/>
          <w:sz w:val="22"/>
          <w:szCs w:val="22"/>
        </w:rPr>
      </w:pPr>
    </w:p>
    <w:p w14:paraId="5917930B" w14:textId="6C9050D9" w:rsidR="00EE5D84" w:rsidRDefault="00EE5D84" w:rsidP="00EE5D84">
      <w:pPr>
        <w:spacing w:after="0" w:line="240" w:lineRule="auto"/>
        <w:rPr>
          <w:rFonts w:ascii="Calibri" w:hAnsi="Calibri" w:cs="Calibri"/>
          <w:b/>
          <w:bCs/>
          <w:sz w:val="22"/>
          <w:szCs w:val="22"/>
        </w:rPr>
      </w:pPr>
      <w:r w:rsidRPr="00EE5D84">
        <w:rPr>
          <w:rFonts w:ascii="Calibri" w:hAnsi="Calibri" w:cs="Calibri"/>
          <w:b/>
          <w:bCs/>
          <w:sz w:val="22"/>
          <w:szCs w:val="22"/>
        </w:rPr>
        <w:t xml:space="preserve">Wie kann man sich die Behandlung vorstellen? </w:t>
      </w:r>
    </w:p>
    <w:p w14:paraId="777A7BC8" w14:textId="77777777" w:rsidR="00EE5D84" w:rsidRPr="00EE5D84" w:rsidRDefault="00EE5D84" w:rsidP="00EE5D84">
      <w:pPr>
        <w:spacing w:after="0" w:line="240" w:lineRule="auto"/>
        <w:rPr>
          <w:rFonts w:ascii="Calibri" w:hAnsi="Calibri" w:cs="Calibri"/>
          <w:b/>
          <w:bCs/>
          <w:sz w:val="22"/>
          <w:szCs w:val="22"/>
        </w:rPr>
      </w:pPr>
    </w:p>
    <w:p w14:paraId="57A6D54B" w14:textId="02A883C6" w:rsidR="00A9253D" w:rsidRDefault="00EE5D84" w:rsidP="00EE5D84">
      <w:pPr>
        <w:spacing w:after="0" w:line="240" w:lineRule="auto"/>
        <w:rPr>
          <w:rFonts w:ascii="Calibri" w:hAnsi="Calibri" w:cs="Calibri"/>
          <w:sz w:val="22"/>
          <w:szCs w:val="22"/>
        </w:rPr>
      </w:pPr>
      <w:r>
        <w:rPr>
          <w:rFonts w:ascii="Calibri" w:hAnsi="Calibri" w:cs="Calibri"/>
          <w:sz w:val="22"/>
          <w:szCs w:val="22"/>
        </w:rPr>
        <w:t>Dr. Rainer Mutschler</w:t>
      </w:r>
      <w:r w:rsidR="001D6740">
        <w:rPr>
          <w:rFonts w:ascii="Calibri" w:hAnsi="Calibri" w:cs="Calibri"/>
          <w:sz w:val="22"/>
          <w:szCs w:val="22"/>
        </w:rPr>
        <w:t xml:space="preserve"> MA</w:t>
      </w:r>
      <w:r>
        <w:rPr>
          <w:rFonts w:ascii="Calibri" w:hAnsi="Calibri" w:cs="Calibri"/>
          <w:sz w:val="22"/>
          <w:szCs w:val="22"/>
        </w:rPr>
        <w:t>: „Dem Patienten wird erst einmal Blut abgenommen und an d</w:t>
      </w:r>
      <w:r w:rsidR="003D7DA4">
        <w:rPr>
          <w:rFonts w:ascii="Calibri" w:hAnsi="Calibri" w:cs="Calibri"/>
          <w:sz w:val="22"/>
          <w:szCs w:val="22"/>
        </w:rPr>
        <w:t>as</w:t>
      </w:r>
      <w:r>
        <w:rPr>
          <w:rFonts w:ascii="Calibri" w:hAnsi="Calibri" w:cs="Calibri"/>
          <w:sz w:val="22"/>
          <w:szCs w:val="22"/>
        </w:rPr>
        <w:t xml:space="preserve"> </w:t>
      </w:r>
      <w:r w:rsidRPr="00744E1D">
        <w:rPr>
          <w:rFonts w:ascii="Calibri" w:hAnsi="Calibri" w:cs="Calibri"/>
          <w:sz w:val="22"/>
          <w:szCs w:val="22"/>
        </w:rPr>
        <w:t>RGCC (Research Genetic Cancer Centre)</w:t>
      </w:r>
      <w:r>
        <w:rPr>
          <w:rFonts w:ascii="Calibri" w:hAnsi="Calibri" w:cs="Calibri"/>
          <w:sz w:val="22"/>
          <w:szCs w:val="22"/>
        </w:rPr>
        <w:t xml:space="preserve"> geschickt, um die SOT-Behandlung vorzubereiten.</w:t>
      </w:r>
      <w:r w:rsidR="00A9253D">
        <w:rPr>
          <w:rFonts w:ascii="Calibri" w:hAnsi="Calibri" w:cs="Calibri"/>
          <w:sz w:val="22"/>
          <w:szCs w:val="22"/>
        </w:rPr>
        <w:t xml:space="preserve"> Weiterhin ist es oft sinnvoll, eine genetische Voruntersuchung vorzunehmen, um fehlgeleitete regulatorische Funktionen der DNA festzustellen und darauf therapeutisch ebenfalls reagieren zu können. </w:t>
      </w:r>
      <w:r>
        <w:rPr>
          <w:rFonts w:ascii="Calibri" w:hAnsi="Calibri" w:cs="Calibri"/>
          <w:sz w:val="22"/>
          <w:szCs w:val="22"/>
        </w:rPr>
        <w:t>Um das Risiko einer Allergie zu senken, werden intravenöse Antihistaminika und Steroide vor der Verab</w:t>
      </w:r>
      <w:r>
        <w:rPr>
          <w:rFonts w:ascii="Calibri" w:hAnsi="Calibri" w:cs="Calibri"/>
          <w:sz w:val="22"/>
          <w:szCs w:val="22"/>
        </w:rPr>
        <w:softHyphen/>
        <w:t xml:space="preserve">reichung der SOT </w:t>
      </w:r>
      <w:r w:rsidR="003D7DA4">
        <w:rPr>
          <w:rFonts w:ascii="Calibri" w:hAnsi="Calibri" w:cs="Calibri"/>
          <w:sz w:val="22"/>
          <w:szCs w:val="22"/>
        </w:rPr>
        <w:t>verabreicht</w:t>
      </w:r>
      <w:r>
        <w:rPr>
          <w:rFonts w:ascii="Calibri" w:hAnsi="Calibri" w:cs="Calibri"/>
          <w:sz w:val="22"/>
          <w:szCs w:val="22"/>
        </w:rPr>
        <w:t>. Dann wird die SOT intravenös infundiert. Die meisten Patienten, bei denen wir eine SOT bei einer Infektion durchführen, fühlen sich etwa einen Monat lang etwas schlechter. Sie haben typischerweise mit grippeähnlichen Symptomen zu kämpfen, bevor die Besserung eintritt.</w:t>
      </w:r>
      <w:r w:rsidR="00A92F0F">
        <w:rPr>
          <w:rFonts w:ascii="Calibri" w:hAnsi="Calibri" w:cs="Calibri"/>
          <w:sz w:val="22"/>
          <w:szCs w:val="22"/>
        </w:rPr>
        <w:t>“</w:t>
      </w:r>
    </w:p>
    <w:p w14:paraId="0D9C1B20" w14:textId="61466ADB" w:rsidR="00A92F0F" w:rsidRPr="00A92F0F" w:rsidRDefault="00A92F0F" w:rsidP="00EE5D84">
      <w:pPr>
        <w:spacing w:after="0" w:line="240" w:lineRule="auto"/>
        <w:rPr>
          <w:rFonts w:ascii="Calibri" w:hAnsi="Calibri" w:cs="Calibri"/>
          <w:b/>
          <w:bCs/>
          <w:sz w:val="22"/>
          <w:szCs w:val="22"/>
        </w:rPr>
      </w:pPr>
      <w:r>
        <w:rPr>
          <w:rFonts w:ascii="Calibri" w:hAnsi="Calibri" w:cs="Calibri"/>
          <w:sz w:val="22"/>
          <w:szCs w:val="22"/>
        </w:rPr>
        <w:t xml:space="preserve"> </w:t>
      </w:r>
    </w:p>
    <w:p w14:paraId="54008C4F" w14:textId="224D2BBE" w:rsidR="00A92F0F" w:rsidRPr="00A92F0F" w:rsidRDefault="00A92F0F" w:rsidP="00EE5D84">
      <w:pPr>
        <w:spacing w:after="0" w:line="240" w:lineRule="auto"/>
        <w:rPr>
          <w:rFonts w:ascii="Calibri" w:hAnsi="Calibri" w:cs="Calibri"/>
          <w:b/>
          <w:bCs/>
          <w:sz w:val="22"/>
          <w:szCs w:val="22"/>
        </w:rPr>
      </w:pPr>
      <w:r w:rsidRPr="00A92F0F">
        <w:rPr>
          <w:rFonts w:ascii="Calibri" w:hAnsi="Calibri" w:cs="Calibri"/>
          <w:b/>
          <w:bCs/>
          <w:sz w:val="22"/>
          <w:szCs w:val="22"/>
        </w:rPr>
        <w:t>Wie häufig muss man sich der Behandlung unterziehen?</w:t>
      </w:r>
    </w:p>
    <w:p w14:paraId="716BDACB" w14:textId="77777777" w:rsidR="00A92F0F" w:rsidRDefault="00A92F0F" w:rsidP="00EE5D84">
      <w:pPr>
        <w:spacing w:after="0" w:line="240" w:lineRule="auto"/>
        <w:rPr>
          <w:rFonts w:ascii="Calibri" w:hAnsi="Calibri" w:cs="Calibri"/>
          <w:sz w:val="22"/>
          <w:szCs w:val="22"/>
        </w:rPr>
      </w:pPr>
    </w:p>
    <w:p w14:paraId="45FC8512" w14:textId="212E4AF1" w:rsidR="00EE5D84" w:rsidRDefault="00A92F0F" w:rsidP="00EE5D84">
      <w:pPr>
        <w:spacing w:after="0" w:line="240" w:lineRule="auto"/>
        <w:rPr>
          <w:rFonts w:ascii="Calibri" w:hAnsi="Calibri" w:cs="Calibri"/>
          <w:sz w:val="22"/>
          <w:szCs w:val="22"/>
        </w:rPr>
      </w:pPr>
      <w:r>
        <w:rPr>
          <w:rFonts w:ascii="Calibri" w:hAnsi="Calibri" w:cs="Calibri"/>
          <w:sz w:val="22"/>
          <w:szCs w:val="22"/>
        </w:rPr>
        <w:t>Dr. Rainer Mutschler</w:t>
      </w:r>
      <w:r w:rsidR="001D6740">
        <w:rPr>
          <w:rFonts w:ascii="Calibri" w:hAnsi="Calibri" w:cs="Calibri"/>
          <w:sz w:val="22"/>
          <w:szCs w:val="22"/>
        </w:rPr>
        <w:t xml:space="preserve"> MA</w:t>
      </w:r>
      <w:r>
        <w:rPr>
          <w:rFonts w:ascii="Calibri" w:hAnsi="Calibri" w:cs="Calibri"/>
          <w:sz w:val="22"/>
          <w:szCs w:val="22"/>
        </w:rPr>
        <w:t xml:space="preserve">: „Die </w:t>
      </w:r>
      <w:r w:rsidRPr="00D67649">
        <w:rPr>
          <w:rFonts w:ascii="Calibri" w:hAnsi="Calibri" w:cs="Calibri"/>
          <w:sz w:val="22"/>
          <w:szCs w:val="22"/>
        </w:rPr>
        <w:t>Supportive Oligonukleotid-Technik</w:t>
      </w:r>
      <w:r>
        <w:rPr>
          <w:rFonts w:ascii="Calibri" w:hAnsi="Calibri" w:cs="Calibri"/>
          <w:sz w:val="22"/>
          <w:szCs w:val="22"/>
        </w:rPr>
        <w:t xml:space="preserve"> </w:t>
      </w:r>
      <w:r w:rsidR="00EE5D84">
        <w:rPr>
          <w:rFonts w:ascii="Calibri" w:hAnsi="Calibri" w:cs="Calibri"/>
          <w:sz w:val="22"/>
          <w:szCs w:val="22"/>
        </w:rPr>
        <w:t xml:space="preserve">kann bei Bedarf bis zu dreimal im Jahr wiederholt werden. Das Ziel sollte sein, den Krankheitserreger oder </w:t>
      </w:r>
      <w:r>
        <w:rPr>
          <w:rFonts w:ascii="Calibri" w:hAnsi="Calibri" w:cs="Calibri"/>
          <w:sz w:val="22"/>
          <w:szCs w:val="22"/>
        </w:rPr>
        <w:t xml:space="preserve">die </w:t>
      </w:r>
      <w:r w:rsidR="00EE5D84">
        <w:rPr>
          <w:rFonts w:ascii="Calibri" w:hAnsi="Calibri" w:cs="Calibri"/>
          <w:sz w:val="22"/>
          <w:szCs w:val="22"/>
        </w:rPr>
        <w:t>Lyme-Bakterien vollständig auszurotten oder in einer ruhigen Remission stabil zu halten.“</w:t>
      </w:r>
    </w:p>
    <w:p w14:paraId="74D83928" w14:textId="77777777" w:rsidR="007342BA" w:rsidRPr="00744E1D" w:rsidRDefault="007342BA" w:rsidP="00E0537E">
      <w:pPr>
        <w:spacing w:after="0" w:line="240" w:lineRule="auto"/>
        <w:rPr>
          <w:rFonts w:ascii="Calibri" w:hAnsi="Calibri" w:cs="Calibri"/>
          <w:sz w:val="22"/>
          <w:szCs w:val="22"/>
        </w:rPr>
      </w:pPr>
    </w:p>
    <w:p w14:paraId="2615A07B" w14:textId="24B12266" w:rsidR="007342BA" w:rsidRPr="00744E1D" w:rsidRDefault="007342BA" w:rsidP="00E0537E">
      <w:pPr>
        <w:spacing w:after="0" w:line="240" w:lineRule="auto"/>
        <w:rPr>
          <w:rFonts w:ascii="Calibri" w:hAnsi="Calibri" w:cs="Calibri"/>
          <w:b/>
          <w:bCs/>
          <w:sz w:val="22"/>
          <w:szCs w:val="22"/>
        </w:rPr>
      </w:pPr>
      <w:r w:rsidRPr="00744E1D">
        <w:rPr>
          <w:rFonts w:ascii="Calibri" w:hAnsi="Calibri" w:cs="Calibri"/>
          <w:b/>
          <w:bCs/>
          <w:sz w:val="22"/>
          <w:szCs w:val="22"/>
        </w:rPr>
        <w:t>Was versteht man unter Oligonukleotiden</w:t>
      </w:r>
      <w:r w:rsidR="00A9253D">
        <w:rPr>
          <w:rFonts w:ascii="Calibri" w:hAnsi="Calibri" w:cs="Calibri"/>
          <w:b/>
          <w:bCs/>
          <w:sz w:val="22"/>
          <w:szCs w:val="22"/>
        </w:rPr>
        <w:t xml:space="preserve"> genau</w:t>
      </w:r>
      <w:r w:rsidRPr="00744E1D">
        <w:rPr>
          <w:rFonts w:ascii="Calibri" w:hAnsi="Calibri" w:cs="Calibri"/>
          <w:b/>
          <w:bCs/>
          <w:sz w:val="22"/>
          <w:szCs w:val="22"/>
        </w:rPr>
        <w:t>?</w:t>
      </w:r>
    </w:p>
    <w:p w14:paraId="26BA465B" w14:textId="77777777" w:rsidR="00A112CE" w:rsidRPr="00744E1D" w:rsidRDefault="00A112CE" w:rsidP="00E0537E">
      <w:pPr>
        <w:spacing w:after="0" w:line="240" w:lineRule="auto"/>
        <w:rPr>
          <w:rFonts w:ascii="Calibri" w:hAnsi="Calibri" w:cs="Calibri"/>
          <w:sz w:val="22"/>
          <w:szCs w:val="22"/>
        </w:rPr>
      </w:pPr>
    </w:p>
    <w:p w14:paraId="21917CAD" w14:textId="163CDE2B" w:rsidR="00A92F0F" w:rsidRDefault="001D73D1" w:rsidP="00E0537E">
      <w:pPr>
        <w:spacing w:after="0" w:line="240" w:lineRule="auto"/>
        <w:rPr>
          <w:rFonts w:ascii="Calibri" w:hAnsi="Calibri" w:cs="Calibri"/>
          <w:sz w:val="22"/>
          <w:szCs w:val="22"/>
        </w:rPr>
      </w:pPr>
      <w:r w:rsidRPr="001D73D1">
        <w:rPr>
          <w:rFonts w:ascii="Calibri" w:hAnsi="Calibri" w:cs="Calibri"/>
          <w:sz w:val="22"/>
          <w:szCs w:val="22"/>
        </w:rPr>
        <w:t>Dr. Rainer Mutschler</w:t>
      </w:r>
      <w:r w:rsidR="001D6740">
        <w:rPr>
          <w:rFonts w:ascii="Calibri" w:hAnsi="Calibri" w:cs="Calibri"/>
          <w:sz w:val="22"/>
          <w:szCs w:val="22"/>
        </w:rPr>
        <w:t xml:space="preserve"> MA</w:t>
      </w:r>
      <w:r w:rsidRPr="001D73D1">
        <w:rPr>
          <w:rFonts w:ascii="Calibri" w:hAnsi="Calibri" w:cs="Calibri"/>
          <w:sz w:val="22"/>
          <w:szCs w:val="22"/>
        </w:rPr>
        <w:t>: „</w:t>
      </w:r>
      <w:r>
        <w:rPr>
          <w:rFonts w:ascii="Calibri" w:hAnsi="Calibri" w:cs="Calibri"/>
          <w:sz w:val="22"/>
          <w:szCs w:val="22"/>
        </w:rPr>
        <w:t>Nukleotide sind die Moleküle, die das Rückgrat unserer DNA bilden.</w:t>
      </w:r>
      <w:r w:rsidR="00F444CD">
        <w:rPr>
          <w:rFonts w:ascii="Calibri" w:hAnsi="Calibri" w:cs="Calibri"/>
          <w:sz w:val="22"/>
          <w:szCs w:val="22"/>
        </w:rPr>
        <w:t xml:space="preserve"> </w:t>
      </w:r>
      <w:r>
        <w:rPr>
          <w:rFonts w:ascii="Calibri" w:hAnsi="Calibri" w:cs="Calibri"/>
          <w:sz w:val="22"/>
          <w:szCs w:val="22"/>
        </w:rPr>
        <w:t xml:space="preserve">Oligo bedeutet ‚wenige‘ oder ‚klein‘. Oligonukleotide sind also </w:t>
      </w:r>
      <w:r w:rsidR="00F444CD">
        <w:rPr>
          <w:rFonts w:ascii="Calibri" w:hAnsi="Calibri" w:cs="Calibri"/>
          <w:sz w:val="22"/>
          <w:szCs w:val="22"/>
        </w:rPr>
        <w:t xml:space="preserve">kein einheitlicher Wirkstoff wie Statine oder ACE-Hemmer. Es handelt sich dabei vielmehr um eine Molekülstruktur, die der DNA oder RNA nachempfunden ist – man könnte sie auch als </w:t>
      </w:r>
      <w:r>
        <w:rPr>
          <w:rFonts w:ascii="Calibri" w:hAnsi="Calibri" w:cs="Calibri"/>
          <w:sz w:val="22"/>
          <w:szCs w:val="22"/>
        </w:rPr>
        <w:t>kurze einsträngige DNA-Moleküle</w:t>
      </w:r>
      <w:r w:rsidR="00F444CD">
        <w:rPr>
          <w:rFonts w:ascii="Calibri" w:hAnsi="Calibri" w:cs="Calibri"/>
          <w:sz w:val="22"/>
          <w:szCs w:val="22"/>
        </w:rPr>
        <w:t xml:space="preserve"> bezeichnen</w:t>
      </w:r>
      <w:r>
        <w:rPr>
          <w:rFonts w:ascii="Calibri" w:hAnsi="Calibri" w:cs="Calibri"/>
          <w:sz w:val="22"/>
          <w:szCs w:val="22"/>
        </w:rPr>
        <w:t>.</w:t>
      </w:r>
      <w:r w:rsidR="00046FAA">
        <w:rPr>
          <w:rFonts w:ascii="Calibri" w:hAnsi="Calibri" w:cs="Calibri"/>
          <w:sz w:val="22"/>
          <w:szCs w:val="22"/>
        </w:rPr>
        <w:t xml:space="preserve"> SOT ist also ein Oligonukleotid, das komplementär zu einer spezifischen Sequenz jedes einzelnen Gens ist und mit den aktivsten Zieloptionen </w:t>
      </w:r>
      <w:r w:rsidR="00046FAA" w:rsidRPr="009D30C7">
        <w:rPr>
          <w:rFonts w:ascii="Calibri" w:hAnsi="Calibri" w:cs="Calibri"/>
          <w:sz w:val="22"/>
          <w:szCs w:val="22"/>
        </w:rPr>
        <w:t xml:space="preserve">innerhalb </w:t>
      </w:r>
      <w:r w:rsidR="00F444CD" w:rsidRPr="009D30C7">
        <w:rPr>
          <w:rFonts w:ascii="Calibri" w:hAnsi="Calibri" w:cs="Calibri"/>
          <w:sz w:val="22"/>
          <w:szCs w:val="22"/>
        </w:rPr>
        <w:t>der Infektion mit Viren oder Lyme-Bakterien</w:t>
      </w:r>
      <w:r w:rsidR="00046FAA" w:rsidRPr="009D30C7">
        <w:rPr>
          <w:rFonts w:ascii="Calibri" w:hAnsi="Calibri" w:cs="Calibri"/>
          <w:sz w:val="22"/>
          <w:szCs w:val="22"/>
        </w:rPr>
        <w:t xml:space="preserve"> in Verbindung</w:t>
      </w:r>
      <w:r w:rsidR="00A92F0F">
        <w:rPr>
          <w:rFonts w:ascii="Calibri" w:hAnsi="Calibri" w:cs="Calibri"/>
          <w:sz w:val="22"/>
          <w:szCs w:val="22"/>
        </w:rPr>
        <w:t xml:space="preserve"> steht</w:t>
      </w:r>
      <w:r w:rsidR="00046FAA" w:rsidRPr="009D30C7">
        <w:rPr>
          <w:rFonts w:ascii="Calibri" w:hAnsi="Calibri" w:cs="Calibri"/>
          <w:sz w:val="22"/>
          <w:szCs w:val="22"/>
        </w:rPr>
        <w:t>. Das persönliche SOT eines Patienten hat</w:t>
      </w:r>
      <w:r w:rsidR="005C7D8C" w:rsidRPr="009D30C7">
        <w:rPr>
          <w:rFonts w:ascii="Calibri" w:hAnsi="Calibri" w:cs="Calibri"/>
          <w:sz w:val="22"/>
          <w:szCs w:val="22"/>
        </w:rPr>
        <w:t xml:space="preserve"> die Fähigkeit, </w:t>
      </w:r>
      <w:r w:rsidR="00F444CD" w:rsidRPr="009D30C7">
        <w:rPr>
          <w:rFonts w:ascii="Calibri" w:hAnsi="Calibri" w:cs="Calibri"/>
          <w:sz w:val="22"/>
          <w:szCs w:val="22"/>
        </w:rPr>
        <w:t>die Funktion der Viren oder Bakterien</w:t>
      </w:r>
      <w:r w:rsidR="005C7D8C" w:rsidRPr="009D30C7">
        <w:rPr>
          <w:rFonts w:ascii="Calibri" w:hAnsi="Calibri" w:cs="Calibri"/>
          <w:sz w:val="22"/>
          <w:szCs w:val="22"/>
        </w:rPr>
        <w:t xml:space="preserve"> zu</w:t>
      </w:r>
      <w:r w:rsidR="005C7D8C">
        <w:rPr>
          <w:rFonts w:ascii="Calibri" w:hAnsi="Calibri" w:cs="Calibri"/>
          <w:sz w:val="22"/>
          <w:szCs w:val="22"/>
        </w:rPr>
        <w:t xml:space="preserve"> blockieren und zu töten.</w:t>
      </w:r>
    </w:p>
    <w:p w14:paraId="5329E953" w14:textId="511893E3" w:rsidR="001D73D1" w:rsidRDefault="00317873" w:rsidP="00E0537E">
      <w:pPr>
        <w:spacing w:after="0" w:line="240" w:lineRule="auto"/>
        <w:rPr>
          <w:rFonts w:ascii="Calibri" w:hAnsi="Calibri" w:cs="Calibri"/>
          <w:sz w:val="22"/>
          <w:szCs w:val="22"/>
        </w:rPr>
      </w:pPr>
      <w:r>
        <w:rPr>
          <w:rFonts w:ascii="Calibri" w:hAnsi="Calibri" w:cs="Calibri"/>
          <w:sz w:val="22"/>
          <w:szCs w:val="22"/>
        </w:rPr>
        <w:t xml:space="preserve">Durch eine proprietäre Technik wird die Lebensdauer des SOT verlängert. </w:t>
      </w:r>
      <w:r w:rsidR="00F444CD">
        <w:rPr>
          <w:rFonts w:ascii="Calibri" w:hAnsi="Calibri" w:cs="Calibri"/>
          <w:sz w:val="22"/>
          <w:szCs w:val="22"/>
        </w:rPr>
        <w:t>Das geschieht dadurch, dass das</w:t>
      </w:r>
      <w:r>
        <w:rPr>
          <w:rFonts w:ascii="Calibri" w:hAnsi="Calibri" w:cs="Calibri"/>
          <w:sz w:val="22"/>
          <w:szCs w:val="22"/>
        </w:rPr>
        <w:t xml:space="preserve"> Molekül für Enzyme, die Oligonukleotide abbauen, unkenntlich gemacht wird</w:t>
      </w:r>
      <w:r w:rsidR="00F444CD">
        <w:rPr>
          <w:rFonts w:ascii="Calibri" w:hAnsi="Calibri" w:cs="Calibri"/>
          <w:sz w:val="22"/>
          <w:szCs w:val="22"/>
        </w:rPr>
        <w:t>.</w:t>
      </w:r>
      <w:r>
        <w:rPr>
          <w:rFonts w:ascii="Calibri" w:hAnsi="Calibri" w:cs="Calibri"/>
          <w:sz w:val="22"/>
          <w:szCs w:val="22"/>
        </w:rPr>
        <w:t xml:space="preserve"> </w:t>
      </w:r>
      <w:r w:rsidR="009D30C7">
        <w:rPr>
          <w:rFonts w:ascii="Calibri" w:hAnsi="Calibri" w:cs="Calibri"/>
          <w:sz w:val="22"/>
          <w:szCs w:val="22"/>
        </w:rPr>
        <w:t>Dabei werden</w:t>
      </w:r>
      <w:r>
        <w:rPr>
          <w:rFonts w:ascii="Calibri" w:hAnsi="Calibri" w:cs="Calibri"/>
          <w:sz w:val="22"/>
          <w:szCs w:val="22"/>
        </w:rPr>
        <w:t xml:space="preserve"> die Eigenschaften der Löslichkeit, der Membrandurchdringung beibehalten.</w:t>
      </w:r>
      <w:r w:rsidR="00F77813">
        <w:rPr>
          <w:rFonts w:ascii="Calibri" w:hAnsi="Calibri" w:cs="Calibri"/>
          <w:sz w:val="22"/>
          <w:szCs w:val="22"/>
        </w:rPr>
        <w:t xml:space="preserve"> </w:t>
      </w:r>
    </w:p>
    <w:p w14:paraId="02976990" w14:textId="32E60CFD" w:rsidR="00A92F0F" w:rsidRDefault="00A92F0F" w:rsidP="00E0537E">
      <w:pPr>
        <w:spacing w:after="0" w:line="240" w:lineRule="auto"/>
        <w:rPr>
          <w:rFonts w:ascii="Calibri" w:hAnsi="Calibri" w:cs="Calibri"/>
          <w:sz w:val="22"/>
          <w:szCs w:val="22"/>
        </w:rPr>
      </w:pPr>
    </w:p>
    <w:p w14:paraId="3E8D1542" w14:textId="7A199E40" w:rsidR="00A92F0F" w:rsidRPr="00A92F0F" w:rsidRDefault="00A92F0F" w:rsidP="00E0537E">
      <w:pPr>
        <w:spacing w:after="0" w:line="240" w:lineRule="auto"/>
        <w:rPr>
          <w:rFonts w:ascii="Calibri" w:hAnsi="Calibri" w:cs="Calibri"/>
          <w:b/>
          <w:bCs/>
          <w:sz w:val="22"/>
          <w:szCs w:val="22"/>
        </w:rPr>
      </w:pPr>
      <w:r w:rsidRPr="00A92F0F">
        <w:rPr>
          <w:rFonts w:ascii="Calibri" w:hAnsi="Calibri" w:cs="Calibri"/>
          <w:b/>
          <w:bCs/>
          <w:sz w:val="22"/>
          <w:szCs w:val="22"/>
        </w:rPr>
        <w:t>Das klingt sehr wissenschaftlich, geht es auch einfacher?</w:t>
      </w:r>
    </w:p>
    <w:p w14:paraId="697CEAFF" w14:textId="06972668" w:rsidR="009D30C7" w:rsidRDefault="009D30C7" w:rsidP="00E0537E">
      <w:pPr>
        <w:spacing w:after="0" w:line="240" w:lineRule="auto"/>
        <w:rPr>
          <w:rFonts w:ascii="Calibri" w:hAnsi="Calibri" w:cs="Calibri"/>
          <w:sz w:val="22"/>
          <w:szCs w:val="22"/>
        </w:rPr>
      </w:pPr>
    </w:p>
    <w:p w14:paraId="6FA91E73" w14:textId="0A13B527" w:rsidR="009D30C7" w:rsidRDefault="00A92F0F" w:rsidP="00E0537E">
      <w:pPr>
        <w:spacing w:after="0" w:line="240" w:lineRule="auto"/>
        <w:rPr>
          <w:rFonts w:ascii="Calibri" w:hAnsi="Calibri" w:cs="Calibri"/>
          <w:sz w:val="22"/>
          <w:szCs w:val="22"/>
        </w:rPr>
      </w:pPr>
      <w:r>
        <w:rPr>
          <w:rFonts w:ascii="Calibri" w:hAnsi="Calibri" w:cs="Calibri"/>
          <w:sz w:val="22"/>
          <w:szCs w:val="22"/>
        </w:rPr>
        <w:t>„</w:t>
      </w:r>
      <w:r w:rsidR="009D30C7">
        <w:rPr>
          <w:rFonts w:ascii="Calibri" w:hAnsi="Calibri" w:cs="Calibri"/>
          <w:sz w:val="22"/>
          <w:szCs w:val="22"/>
        </w:rPr>
        <w:t xml:space="preserve">Meinen Patienten erkläre ich es </w:t>
      </w:r>
      <w:r w:rsidR="00732691">
        <w:rPr>
          <w:rFonts w:ascii="Calibri" w:hAnsi="Calibri" w:cs="Calibri"/>
          <w:sz w:val="22"/>
          <w:szCs w:val="22"/>
        </w:rPr>
        <w:t xml:space="preserve">meist </w:t>
      </w:r>
      <w:r w:rsidR="009D30C7">
        <w:rPr>
          <w:rFonts w:ascii="Calibri" w:hAnsi="Calibri" w:cs="Calibri"/>
          <w:sz w:val="22"/>
          <w:szCs w:val="22"/>
        </w:rPr>
        <w:t>so</w:t>
      </w:r>
      <w:r>
        <w:rPr>
          <w:rFonts w:ascii="Calibri" w:hAnsi="Calibri" w:cs="Calibri"/>
          <w:sz w:val="22"/>
          <w:szCs w:val="22"/>
        </w:rPr>
        <w:t>“, lacht Dr. Mutschler.</w:t>
      </w:r>
      <w:r w:rsidR="009D30C7">
        <w:rPr>
          <w:rFonts w:ascii="Calibri" w:hAnsi="Calibri" w:cs="Calibri"/>
          <w:sz w:val="22"/>
          <w:szCs w:val="22"/>
        </w:rPr>
        <w:t xml:space="preserve"> </w:t>
      </w:r>
      <w:r>
        <w:rPr>
          <w:rFonts w:ascii="Calibri" w:hAnsi="Calibri" w:cs="Calibri"/>
          <w:sz w:val="22"/>
          <w:szCs w:val="22"/>
        </w:rPr>
        <w:t>„</w:t>
      </w:r>
      <w:r w:rsidR="009D30C7">
        <w:rPr>
          <w:rFonts w:ascii="Calibri" w:hAnsi="Calibri" w:cs="Calibri"/>
          <w:sz w:val="22"/>
          <w:szCs w:val="22"/>
        </w:rPr>
        <w:t>Im Wesentlichen ist SOT die Herstellung eines ‚Absperr-Schlüssels‘ der genau zu einem ausgewählten ‚Schloss-Teil‘</w:t>
      </w:r>
      <w:r>
        <w:rPr>
          <w:rFonts w:ascii="Calibri" w:hAnsi="Calibri" w:cs="Calibri"/>
          <w:sz w:val="22"/>
          <w:szCs w:val="22"/>
        </w:rPr>
        <w:t xml:space="preserve"> </w:t>
      </w:r>
      <w:r w:rsidR="009D30C7">
        <w:rPr>
          <w:rFonts w:ascii="Calibri" w:hAnsi="Calibri" w:cs="Calibri"/>
          <w:sz w:val="22"/>
          <w:szCs w:val="22"/>
        </w:rPr>
        <w:t xml:space="preserve">eines Krankheitserregers passt. Das ‚Schloss‘ ist ein spezifischer Abschnitt der DNA, der normalerweise eine wichtige Funktion des Krankheitserregers kontrolliert. </w:t>
      </w:r>
      <w:r w:rsidR="00732691">
        <w:rPr>
          <w:rFonts w:ascii="Calibri" w:hAnsi="Calibri" w:cs="Calibri"/>
          <w:sz w:val="22"/>
          <w:szCs w:val="22"/>
        </w:rPr>
        <w:t>Der ‚Schlüssel‘ bindet das ‚Schloss‘ und blockiert die Funktion, wodurch der Krankheitserreger getötet wird.“</w:t>
      </w:r>
    </w:p>
    <w:p w14:paraId="31194CB8" w14:textId="61DEF9CE" w:rsidR="00A92F0F" w:rsidRDefault="00A92F0F" w:rsidP="00E0537E">
      <w:pPr>
        <w:spacing w:after="0" w:line="240" w:lineRule="auto"/>
        <w:rPr>
          <w:rFonts w:ascii="Calibri" w:hAnsi="Calibri" w:cs="Calibri"/>
          <w:sz w:val="22"/>
          <w:szCs w:val="22"/>
        </w:rPr>
      </w:pPr>
    </w:p>
    <w:p w14:paraId="42223997" w14:textId="15FBC5EF" w:rsidR="00A92F0F" w:rsidRPr="001C193D" w:rsidRDefault="001C193D" w:rsidP="00E0537E">
      <w:pPr>
        <w:spacing w:after="0" w:line="240" w:lineRule="auto"/>
        <w:rPr>
          <w:rFonts w:ascii="Calibri" w:hAnsi="Calibri" w:cs="Calibri"/>
          <w:b/>
          <w:bCs/>
          <w:sz w:val="22"/>
          <w:szCs w:val="22"/>
        </w:rPr>
      </w:pPr>
      <w:r>
        <w:rPr>
          <w:rFonts w:ascii="Calibri" w:hAnsi="Calibri" w:cs="Calibri"/>
          <w:b/>
          <w:bCs/>
          <w:sz w:val="22"/>
          <w:szCs w:val="22"/>
        </w:rPr>
        <w:t>Wie sind Ihre Erfahrungen</w:t>
      </w:r>
      <w:r w:rsidR="00A92F0F" w:rsidRPr="001C193D">
        <w:rPr>
          <w:rFonts w:ascii="Calibri" w:hAnsi="Calibri" w:cs="Calibri"/>
          <w:b/>
          <w:bCs/>
          <w:sz w:val="22"/>
          <w:szCs w:val="22"/>
        </w:rPr>
        <w:t xml:space="preserve"> </w:t>
      </w:r>
      <w:r>
        <w:rPr>
          <w:rFonts w:ascii="Calibri" w:hAnsi="Calibri" w:cs="Calibri"/>
          <w:b/>
          <w:bCs/>
          <w:sz w:val="22"/>
          <w:szCs w:val="22"/>
        </w:rPr>
        <w:t>mit</w:t>
      </w:r>
      <w:r w:rsidR="00A92F0F" w:rsidRPr="001C193D">
        <w:rPr>
          <w:rFonts w:ascii="Calibri" w:hAnsi="Calibri" w:cs="Calibri"/>
          <w:b/>
          <w:bCs/>
          <w:sz w:val="22"/>
          <w:szCs w:val="22"/>
        </w:rPr>
        <w:t xml:space="preserve"> SOT bei Infektionen? </w:t>
      </w:r>
      <w:r>
        <w:rPr>
          <w:rFonts w:ascii="Calibri" w:hAnsi="Calibri" w:cs="Calibri"/>
          <w:b/>
          <w:bCs/>
          <w:sz w:val="22"/>
          <w:szCs w:val="22"/>
        </w:rPr>
        <w:t>Wie sind die Erfolgschancen?</w:t>
      </w:r>
    </w:p>
    <w:p w14:paraId="09E8EDF2" w14:textId="77777777" w:rsidR="005C7D8C" w:rsidRDefault="005C7D8C" w:rsidP="00E0537E">
      <w:pPr>
        <w:spacing w:after="0" w:line="240" w:lineRule="auto"/>
        <w:rPr>
          <w:rFonts w:ascii="Calibri" w:hAnsi="Calibri" w:cs="Calibri"/>
          <w:sz w:val="22"/>
          <w:szCs w:val="22"/>
        </w:rPr>
      </w:pPr>
    </w:p>
    <w:p w14:paraId="3668D0FF" w14:textId="2EC84942" w:rsidR="00E0537E" w:rsidRPr="00101F38" w:rsidRDefault="00DB3D2E" w:rsidP="00360189">
      <w:pPr>
        <w:spacing w:after="0" w:line="240" w:lineRule="auto"/>
        <w:rPr>
          <w:rFonts w:ascii="Calibri" w:hAnsi="Calibri" w:cs="Calibri"/>
          <w:sz w:val="22"/>
          <w:szCs w:val="22"/>
        </w:rPr>
      </w:pPr>
      <w:r w:rsidRPr="00101F38">
        <w:rPr>
          <w:rFonts w:ascii="Calibri" w:hAnsi="Calibri" w:cs="Calibri"/>
          <w:sz w:val="22"/>
          <w:szCs w:val="22"/>
        </w:rPr>
        <w:t>Dr. Rainer Mutschler</w:t>
      </w:r>
      <w:r w:rsidR="001D6740" w:rsidRPr="00101F38">
        <w:rPr>
          <w:rFonts w:ascii="Calibri" w:hAnsi="Calibri" w:cs="Calibri"/>
          <w:sz w:val="22"/>
          <w:szCs w:val="22"/>
        </w:rPr>
        <w:t xml:space="preserve"> MA</w:t>
      </w:r>
      <w:r w:rsidRPr="00101F38">
        <w:rPr>
          <w:rFonts w:ascii="Calibri" w:hAnsi="Calibri" w:cs="Calibri"/>
          <w:sz w:val="22"/>
          <w:szCs w:val="22"/>
        </w:rPr>
        <w:t>:</w:t>
      </w:r>
      <w:r w:rsidR="001D6740" w:rsidRPr="00101F38">
        <w:rPr>
          <w:rFonts w:ascii="Calibri" w:hAnsi="Calibri" w:cs="Calibri"/>
          <w:sz w:val="22"/>
          <w:szCs w:val="22"/>
        </w:rPr>
        <w:t xml:space="preserve"> „Wir sind sehr froh, dass wir diese Methode zur Hand haben! Endlich gibt es ganz individuelle Therapien für unterschiedliche Infektionen</w:t>
      </w:r>
      <w:r w:rsidR="00885CDD" w:rsidRPr="00101F38">
        <w:rPr>
          <w:rFonts w:ascii="Calibri" w:hAnsi="Calibri" w:cs="Calibri"/>
          <w:sz w:val="22"/>
          <w:szCs w:val="22"/>
        </w:rPr>
        <w:t xml:space="preserve">, spezifisch auf den Patienten und seine Erkrankung abgestimmt. Das ist der große Unterschied zu herkömmlichen Behandlungsformen. Wir sind mit den </w:t>
      </w:r>
      <w:r w:rsidR="001D6740" w:rsidRPr="00101F38">
        <w:rPr>
          <w:rFonts w:ascii="Calibri" w:hAnsi="Calibri" w:cs="Calibri"/>
          <w:sz w:val="22"/>
          <w:szCs w:val="22"/>
        </w:rPr>
        <w:t>Ergebnisse</w:t>
      </w:r>
      <w:r w:rsidR="00885CDD" w:rsidRPr="00101F38">
        <w:rPr>
          <w:rFonts w:ascii="Calibri" w:hAnsi="Calibri" w:cs="Calibri"/>
          <w:sz w:val="22"/>
          <w:szCs w:val="22"/>
        </w:rPr>
        <w:t>n der Supportiven Oligonukleotid-Technik</w:t>
      </w:r>
      <w:r w:rsidR="001D6740" w:rsidRPr="00101F38">
        <w:rPr>
          <w:rFonts w:ascii="Calibri" w:hAnsi="Calibri" w:cs="Calibri"/>
          <w:sz w:val="22"/>
          <w:szCs w:val="22"/>
        </w:rPr>
        <w:t xml:space="preserve"> </w:t>
      </w:r>
      <w:r w:rsidR="00885CDD" w:rsidRPr="00101F38">
        <w:rPr>
          <w:rFonts w:ascii="Calibri" w:hAnsi="Calibri" w:cs="Calibri"/>
          <w:sz w:val="22"/>
          <w:szCs w:val="22"/>
        </w:rPr>
        <w:t xml:space="preserve">sehr zufrieden und </w:t>
      </w:r>
      <w:r w:rsidR="007D58A2" w:rsidRPr="00101F38">
        <w:rPr>
          <w:rFonts w:ascii="Calibri" w:hAnsi="Calibri" w:cs="Calibri"/>
          <w:sz w:val="22"/>
          <w:szCs w:val="22"/>
        </w:rPr>
        <w:t>viele unserer</w:t>
      </w:r>
      <w:r w:rsidR="00885CDD" w:rsidRPr="00101F38">
        <w:rPr>
          <w:rFonts w:ascii="Calibri" w:hAnsi="Calibri" w:cs="Calibri"/>
          <w:sz w:val="22"/>
          <w:szCs w:val="22"/>
        </w:rPr>
        <w:t xml:space="preserve"> Patienten freuen sich über</w:t>
      </w:r>
      <w:r w:rsidR="001D6740" w:rsidRPr="00101F38">
        <w:rPr>
          <w:rFonts w:ascii="Calibri" w:hAnsi="Calibri" w:cs="Calibri"/>
          <w:sz w:val="22"/>
          <w:szCs w:val="22"/>
        </w:rPr>
        <w:t xml:space="preserve"> </w:t>
      </w:r>
      <w:r w:rsidR="007D58A2" w:rsidRPr="00101F38">
        <w:rPr>
          <w:rFonts w:ascii="Calibri" w:hAnsi="Calibri" w:cs="Calibri"/>
          <w:sz w:val="22"/>
          <w:szCs w:val="22"/>
        </w:rPr>
        <w:t>die Genesungsfortschritte.</w:t>
      </w:r>
    </w:p>
    <w:p w14:paraId="6E26A80A" w14:textId="77777777" w:rsidR="00E7000C" w:rsidRPr="00101F38" w:rsidRDefault="00563CFF" w:rsidP="00E7000C">
      <w:pPr>
        <w:spacing w:before="100" w:beforeAutospacing="1" w:after="100" w:afterAutospacing="1" w:line="240" w:lineRule="auto"/>
        <w:ind w:right="0"/>
        <w:jc w:val="left"/>
        <w:rPr>
          <w:rFonts w:ascii="Calibri" w:hAnsi="Calibri" w:cs="Calibri"/>
          <w:sz w:val="22"/>
          <w:szCs w:val="22"/>
        </w:rPr>
      </w:pPr>
      <w:r w:rsidRPr="00101F38">
        <w:rPr>
          <w:rFonts w:ascii="Calibri" w:hAnsi="Calibri" w:cs="Calibri"/>
          <w:sz w:val="22"/>
          <w:szCs w:val="22"/>
        </w:rPr>
        <w:t>Wir bedanken uns für das informative Gespräch.</w:t>
      </w:r>
    </w:p>
    <w:p w14:paraId="5C098CEE" w14:textId="77777777" w:rsidR="00A032EB" w:rsidRPr="00B337F5" w:rsidRDefault="00C41A9E" w:rsidP="00563CFF">
      <w:pPr>
        <w:spacing w:before="100" w:beforeAutospacing="1" w:after="100" w:afterAutospacing="1" w:line="240" w:lineRule="auto"/>
        <w:ind w:right="0"/>
        <w:jc w:val="left"/>
        <w:rPr>
          <w:rFonts w:ascii="Calibri" w:hAnsi="Calibri" w:cs="Calibri"/>
          <w:sz w:val="22"/>
          <w:szCs w:val="22"/>
        </w:rPr>
      </w:pPr>
      <w:r w:rsidRPr="00B337F5">
        <w:rPr>
          <w:rFonts w:ascii="Calibri" w:hAnsi="Calibri" w:cs="Calibri"/>
          <w:sz w:val="22"/>
          <w:szCs w:val="22"/>
        </w:rPr>
        <w:t>Weitere Info</w:t>
      </w:r>
      <w:r w:rsidR="00563CFF" w:rsidRPr="00B337F5">
        <w:rPr>
          <w:rFonts w:ascii="Calibri" w:hAnsi="Calibri" w:cs="Calibri"/>
          <w:sz w:val="22"/>
          <w:szCs w:val="22"/>
        </w:rPr>
        <w:t>s</w:t>
      </w:r>
      <w:r w:rsidR="004E181F" w:rsidRPr="00B337F5">
        <w:rPr>
          <w:rFonts w:ascii="Calibri" w:hAnsi="Calibri" w:cs="Calibri"/>
          <w:sz w:val="22"/>
          <w:szCs w:val="22"/>
        </w:rPr>
        <w:t xml:space="preserve"> finden Sie unter</w:t>
      </w:r>
      <w:r w:rsidRPr="00B337F5">
        <w:rPr>
          <w:rFonts w:ascii="Calibri" w:hAnsi="Calibri" w:cs="Calibri"/>
          <w:sz w:val="22"/>
          <w:szCs w:val="22"/>
        </w:rPr>
        <w:t>:</w:t>
      </w:r>
      <w:r w:rsidR="00563CFF" w:rsidRPr="00B337F5">
        <w:rPr>
          <w:rFonts w:ascii="Calibri" w:hAnsi="Calibri" w:cs="Calibri"/>
          <w:sz w:val="22"/>
          <w:szCs w:val="22"/>
        </w:rPr>
        <w:br/>
      </w:r>
      <w:hyperlink r:id="rId8" w:history="1">
        <w:r w:rsidR="00563CFF" w:rsidRPr="00B337F5">
          <w:rPr>
            <w:rStyle w:val="Hyperlink"/>
            <w:rFonts w:ascii="Calibri" w:hAnsi="Calibri" w:cs="Calibri"/>
            <w:sz w:val="22"/>
            <w:szCs w:val="22"/>
            <w:lang w:val="it-IT"/>
          </w:rPr>
          <w:t>https://www.biomedical-center.de</w:t>
        </w:r>
      </w:hyperlink>
    </w:p>
    <w:p w14:paraId="757065B1" w14:textId="77777777" w:rsidR="00072975" w:rsidRPr="00FF7C91" w:rsidRDefault="009946FF" w:rsidP="00A032EB">
      <w:pPr>
        <w:suppressLineNumbers/>
        <w:spacing w:after="0" w:line="240" w:lineRule="auto"/>
        <w:ind w:right="0"/>
        <w:jc w:val="left"/>
        <w:rPr>
          <w:rFonts w:ascii="Calibri" w:hAnsi="Calibri" w:cs="Arial"/>
          <w:b/>
          <w:sz w:val="16"/>
          <w:szCs w:val="16"/>
        </w:rPr>
      </w:pPr>
      <w:r w:rsidRPr="00FF7C91">
        <w:rPr>
          <w:rFonts w:ascii="Calibri" w:hAnsi="Calibri" w:cs="Arial"/>
          <w:sz w:val="16"/>
          <w:szCs w:val="16"/>
        </w:rPr>
        <w:t>*Der Abdruck ist frei. Wir bitten um ein Belegexemplar.</w:t>
      </w:r>
    </w:p>
    <w:p w14:paraId="73FA3255" w14:textId="77777777" w:rsidR="002362EE" w:rsidRDefault="002362EE" w:rsidP="00E26B16">
      <w:pPr>
        <w:suppressLineNumbers/>
        <w:spacing w:after="0" w:line="240" w:lineRule="auto"/>
        <w:ind w:right="0"/>
        <w:jc w:val="left"/>
        <w:rPr>
          <w:rFonts w:ascii="Calibri" w:hAnsi="Calibri" w:cs="Arial"/>
          <w:b/>
          <w:sz w:val="16"/>
          <w:szCs w:val="16"/>
        </w:rPr>
      </w:pPr>
    </w:p>
    <w:p w14:paraId="6069CA9B" w14:textId="77777777" w:rsidR="00832381" w:rsidRDefault="00832381" w:rsidP="00E26B16">
      <w:pPr>
        <w:suppressLineNumbers/>
        <w:spacing w:after="0" w:line="240" w:lineRule="auto"/>
        <w:ind w:right="0"/>
        <w:jc w:val="left"/>
        <w:rPr>
          <w:rFonts w:ascii="Calibri" w:hAnsi="Calibri" w:cs="Arial"/>
          <w:b/>
          <w:sz w:val="16"/>
          <w:szCs w:val="16"/>
        </w:rPr>
      </w:pPr>
    </w:p>
    <w:p w14:paraId="558E9385" w14:textId="77777777" w:rsidR="00DB778F" w:rsidRDefault="00DB778F" w:rsidP="00E26B16">
      <w:pPr>
        <w:suppressLineNumbers/>
        <w:spacing w:after="0" w:line="240" w:lineRule="auto"/>
        <w:ind w:right="0"/>
        <w:jc w:val="left"/>
        <w:rPr>
          <w:rFonts w:ascii="Calibri" w:hAnsi="Calibri" w:cs="Arial"/>
          <w:b/>
          <w:sz w:val="16"/>
          <w:szCs w:val="16"/>
        </w:rPr>
      </w:pPr>
    </w:p>
    <w:p w14:paraId="59BE2EC8" w14:textId="77777777" w:rsidR="00DB778F" w:rsidRDefault="00DB778F" w:rsidP="00E26B16">
      <w:pPr>
        <w:suppressLineNumbers/>
        <w:spacing w:after="0" w:line="240" w:lineRule="auto"/>
        <w:ind w:right="0"/>
        <w:jc w:val="left"/>
        <w:rPr>
          <w:rFonts w:ascii="Calibri" w:hAnsi="Calibri" w:cs="Arial"/>
          <w:b/>
          <w:sz w:val="16"/>
          <w:szCs w:val="16"/>
        </w:rPr>
      </w:pPr>
    </w:p>
    <w:p w14:paraId="701583D9" w14:textId="77777777" w:rsidR="00832381" w:rsidRDefault="00832381" w:rsidP="00E26B16">
      <w:pPr>
        <w:suppressLineNumbers/>
        <w:spacing w:after="0" w:line="240" w:lineRule="auto"/>
        <w:ind w:right="0"/>
        <w:jc w:val="left"/>
        <w:rPr>
          <w:rFonts w:ascii="Calibri" w:hAnsi="Calibri" w:cs="Arial"/>
          <w:b/>
          <w:sz w:val="16"/>
          <w:szCs w:val="16"/>
        </w:rPr>
      </w:pPr>
    </w:p>
    <w:p w14:paraId="047009D5" w14:textId="77777777" w:rsidR="00751239" w:rsidRDefault="00751239" w:rsidP="00E26B16">
      <w:pPr>
        <w:suppressLineNumbers/>
        <w:spacing w:after="0" w:line="240" w:lineRule="auto"/>
        <w:ind w:right="0"/>
        <w:jc w:val="left"/>
        <w:rPr>
          <w:rFonts w:ascii="Calibri" w:hAnsi="Calibri" w:cs="Arial"/>
          <w:b/>
          <w:sz w:val="16"/>
          <w:szCs w:val="16"/>
        </w:rPr>
      </w:pPr>
    </w:p>
    <w:p w14:paraId="5935D65E" w14:textId="77777777" w:rsidR="00751239" w:rsidRDefault="00751239" w:rsidP="00E26B16">
      <w:pPr>
        <w:suppressLineNumbers/>
        <w:spacing w:after="0" w:line="240" w:lineRule="auto"/>
        <w:ind w:right="0"/>
        <w:jc w:val="left"/>
        <w:rPr>
          <w:rFonts w:ascii="Calibri" w:hAnsi="Calibri" w:cs="Arial"/>
          <w:b/>
          <w:sz w:val="16"/>
          <w:szCs w:val="16"/>
        </w:rPr>
      </w:pPr>
    </w:p>
    <w:p w14:paraId="016DB183" w14:textId="77777777" w:rsidR="002362EE" w:rsidRPr="00B668FF" w:rsidRDefault="002362EE" w:rsidP="00E26B16">
      <w:pPr>
        <w:suppressLineNumbers/>
        <w:spacing w:after="0" w:line="240" w:lineRule="auto"/>
        <w:ind w:right="0"/>
        <w:jc w:val="left"/>
        <w:rPr>
          <w:rFonts w:ascii="Calibri" w:hAnsi="Calibri" w:cs="Arial"/>
          <w:b/>
          <w:sz w:val="16"/>
          <w:szCs w:val="16"/>
        </w:rPr>
      </w:pPr>
    </w:p>
    <w:p w14:paraId="683FAE80" w14:textId="77777777" w:rsidR="000B1F1E" w:rsidRPr="00B668FF" w:rsidRDefault="00AF1F3F" w:rsidP="00693C4A">
      <w:pPr>
        <w:suppressLineNumbers/>
        <w:spacing w:after="0" w:line="240" w:lineRule="auto"/>
        <w:rPr>
          <w:rFonts w:ascii="Calibri" w:hAnsi="Calibri" w:cs="Arial"/>
          <w:b/>
          <w:sz w:val="16"/>
          <w:szCs w:val="16"/>
        </w:rPr>
      </w:pPr>
      <w:r w:rsidRPr="00B668FF">
        <w:rPr>
          <w:rFonts w:ascii="Calibri" w:hAnsi="Calibri" w:cs="Arial"/>
          <w:b/>
          <w:sz w:val="16"/>
          <w:szCs w:val="16"/>
        </w:rPr>
        <w:t>Kurzprofil</w:t>
      </w:r>
      <w:r w:rsidR="000B1F1E" w:rsidRPr="00B668FF">
        <w:rPr>
          <w:rFonts w:ascii="Calibri" w:hAnsi="Calibri" w:cs="Arial"/>
          <w:b/>
          <w:sz w:val="16"/>
          <w:szCs w:val="16"/>
        </w:rPr>
        <w:t xml:space="preserve"> - Vita </w:t>
      </w:r>
    </w:p>
    <w:p w14:paraId="6E166261" w14:textId="77777777" w:rsidR="000B1F1E" w:rsidRPr="00B153DE" w:rsidRDefault="000B1F1E" w:rsidP="00693C4A">
      <w:pPr>
        <w:suppressLineNumbers/>
        <w:spacing w:after="0" w:line="240" w:lineRule="auto"/>
        <w:rPr>
          <w:rFonts w:ascii="Calibri" w:hAnsi="Calibri" w:cs="Arial"/>
          <w:sz w:val="16"/>
          <w:szCs w:val="16"/>
          <w:vertAlign w:val="superscript"/>
        </w:rPr>
      </w:pPr>
    </w:p>
    <w:p w14:paraId="6BC90E89" w14:textId="77777777" w:rsidR="002B6CEB" w:rsidRDefault="00B153DE" w:rsidP="00693C4A">
      <w:pPr>
        <w:suppressLineNumbers/>
        <w:spacing w:after="0" w:line="240" w:lineRule="auto"/>
        <w:rPr>
          <w:rFonts w:ascii="Calibri" w:hAnsi="Calibri" w:cs="Arial"/>
          <w:sz w:val="16"/>
          <w:szCs w:val="16"/>
        </w:rPr>
      </w:pPr>
      <w:r>
        <w:rPr>
          <w:rFonts w:ascii="Calibri" w:hAnsi="Calibri" w:cs="Arial"/>
          <w:sz w:val="16"/>
          <w:szCs w:val="16"/>
        </w:rPr>
        <w:t xml:space="preserve">Bereits 2007 gründete der Vollblutmediziner und Naturheilarzt </w:t>
      </w:r>
      <w:r w:rsidR="00B53F98">
        <w:rPr>
          <w:rFonts w:ascii="Calibri" w:hAnsi="Calibri" w:cs="Arial"/>
          <w:sz w:val="16"/>
          <w:szCs w:val="16"/>
        </w:rPr>
        <w:t>Dr.</w:t>
      </w:r>
      <w:r w:rsidR="00262F61">
        <w:rPr>
          <w:rFonts w:ascii="Calibri" w:hAnsi="Calibri" w:cs="Arial"/>
          <w:sz w:val="16"/>
          <w:szCs w:val="16"/>
        </w:rPr>
        <w:t xml:space="preserve"> </w:t>
      </w:r>
      <w:r w:rsidR="009E0437">
        <w:rPr>
          <w:rFonts w:ascii="Calibri" w:hAnsi="Calibri" w:cs="Arial"/>
          <w:sz w:val="16"/>
          <w:szCs w:val="16"/>
        </w:rPr>
        <w:t>Rainer Mutschler</w:t>
      </w:r>
      <w:r>
        <w:rPr>
          <w:rFonts w:ascii="Calibri" w:hAnsi="Calibri" w:cs="Arial"/>
          <w:sz w:val="16"/>
          <w:szCs w:val="16"/>
        </w:rPr>
        <w:t xml:space="preserve"> </w:t>
      </w:r>
      <w:r w:rsidR="00DB778F">
        <w:rPr>
          <w:rFonts w:ascii="Calibri" w:hAnsi="Calibri" w:cs="Arial"/>
          <w:sz w:val="16"/>
          <w:szCs w:val="16"/>
        </w:rPr>
        <w:t xml:space="preserve">M.A. </w:t>
      </w:r>
      <w:r>
        <w:rPr>
          <w:rFonts w:ascii="Calibri" w:hAnsi="Calibri" w:cs="Arial"/>
          <w:sz w:val="16"/>
          <w:szCs w:val="16"/>
        </w:rPr>
        <w:t>das BioMedical Center</w:t>
      </w:r>
      <w:r w:rsidR="00462783">
        <w:rPr>
          <w:rFonts w:ascii="Calibri" w:hAnsi="Calibri" w:cs="Arial"/>
          <w:sz w:val="16"/>
          <w:szCs w:val="16"/>
        </w:rPr>
        <w:t xml:space="preserve"> (BMC)</w:t>
      </w:r>
      <w:r>
        <w:rPr>
          <w:rFonts w:ascii="Calibri" w:hAnsi="Calibri" w:cs="Arial"/>
          <w:sz w:val="16"/>
          <w:szCs w:val="16"/>
        </w:rPr>
        <w:t xml:space="preserve"> in Speyer</w:t>
      </w:r>
      <w:r w:rsidR="00462783">
        <w:rPr>
          <w:rFonts w:ascii="Calibri" w:hAnsi="Calibri" w:cs="Arial"/>
          <w:sz w:val="16"/>
          <w:szCs w:val="16"/>
        </w:rPr>
        <w:t xml:space="preserve"> – unter dem Motto: „Neue Medizin – Neue </w:t>
      </w:r>
      <w:r w:rsidR="00462783" w:rsidRPr="006E3790">
        <w:rPr>
          <w:rFonts w:ascii="Calibri" w:hAnsi="Calibri" w:cs="Arial"/>
          <w:sz w:val="16"/>
          <w:szCs w:val="16"/>
        </w:rPr>
        <w:t xml:space="preserve">Wege“. </w:t>
      </w:r>
      <w:r w:rsidR="001F082E" w:rsidRPr="006E3790">
        <w:rPr>
          <w:rFonts w:ascii="Calibri" w:hAnsi="Calibri" w:cs="Arial"/>
          <w:sz w:val="16"/>
          <w:szCs w:val="16"/>
        </w:rPr>
        <w:t>Im Mittelpunkt der Arbeit des Ärzteteams steht die differenzierte Diagnostik, also die Ursachen-Medizin. Die Therapiemethoden werden individuell auf den Patienten abgestimmt.</w:t>
      </w:r>
      <w:r w:rsidR="002335A3" w:rsidRPr="006E3790">
        <w:rPr>
          <w:rFonts w:ascii="Calibri" w:hAnsi="Calibri" w:cs="Arial"/>
          <w:sz w:val="16"/>
          <w:szCs w:val="16"/>
        </w:rPr>
        <w:t xml:space="preserve"> Das BMC ist eine</w:t>
      </w:r>
      <w:r w:rsidRPr="006E3790">
        <w:rPr>
          <w:rFonts w:ascii="Calibri" w:hAnsi="Calibri" w:cs="Arial"/>
          <w:sz w:val="16"/>
          <w:szCs w:val="16"/>
        </w:rPr>
        <w:t xml:space="preserve"> Privatpraxis für</w:t>
      </w:r>
      <w:r>
        <w:rPr>
          <w:rFonts w:ascii="Calibri" w:hAnsi="Calibri" w:cs="Arial"/>
          <w:sz w:val="16"/>
          <w:szCs w:val="16"/>
        </w:rPr>
        <w:t xml:space="preserve"> ganzheitliche Medizin und Naturheilverfahren</w:t>
      </w:r>
      <w:r w:rsidR="002335A3">
        <w:rPr>
          <w:rFonts w:ascii="Calibri" w:hAnsi="Calibri" w:cs="Arial"/>
          <w:sz w:val="16"/>
          <w:szCs w:val="16"/>
        </w:rPr>
        <w:t>,</w:t>
      </w:r>
      <w:r w:rsidR="002B6CEB">
        <w:rPr>
          <w:rFonts w:ascii="Calibri" w:hAnsi="Calibri" w:cs="Arial"/>
          <w:sz w:val="16"/>
          <w:szCs w:val="16"/>
        </w:rPr>
        <w:t xml:space="preserve"> ein Zentrum, das Ärzte </w:t>
      </w:r>
      <w:r w:rsidR="00E738C0">
        <w:rPr>
          <w:rFonts w:ascii="Calibri" w:hAnsi="Calibri" w:cs="Arial"/>
          <w:sz w:val="16"/>
          <w:szCs w:val="16"/>
        </w:rPr>
        <w:t xml:space="preserve">und Therapeuten </w:t>
      </w:r>
      <w:r w:rsidR="002B6CEB">
        <w:rPr>
          <w:rFonts w:ascii="Calibri" w:hAnsi="Calibri" w:cs="Arial"/>
          <w:sz w:val="16"/>
          <w:szCs w:val="16"/>
        </w:rPr>
        <w:t>der Allgemein-, der Inneren Medizin</w:t>
      </w:r>
      <w:r w:rsidR="00E738C0">
        <w:rPr>
          <w:rFonts w:ascii="Calibri" w:hAnsi="Calibri" w:cs="Arial"/>
          <w:sz w:val="16"/>
          <w:szCs w:val="16"/>
        </w:rPr>
        <w:t>, der</w:t>
      </w:r>
      <w:r w:rsidR="002B6CEB">
        <w:rPr>
          <w:rFonts w:ascii="Calibri" w:hAnsi="Calibri" w:cs="Arial"/>
          <w:sz w:val="16"/>
          <w:szCs w:val="16"/>
        </w:rPr>
        <w:t xml:space="preserve"> Ernährungstherapie, aber auch der Zahnmedizin vereint.</w:t>
      </w:r>
    </w:p>
    <w:p w14:paraId="1B3F7BCF" w14:textId="77777777" w:rsidR="00792201" w:rsidRDefault="00792201" w:rsidP="00693C4A">
      <w:pPr>
        <w:suppressLineNumbers/>
        <w:spacing w:after="0" w:line="240" w:lineRule="auto"/>
        <w:rPr>
          <w:rFonts w:ascii="Calibri" w:hAnsi="Calibri" w:cs="Arial"/>
          <w:sz w:val="16"/>
          <w:szCs w:val="16"/>
        </w:rPr>
      </w:pPr>
    </w:p>
    <w:p w14:paraId="6D7D662D" w14:textId="77777777" w:rsidR="00462783" w:rsidRDefault="001429A5" w:rsidP="00693C4A">
      <w:pPr>
        <w:suppressLineNumbers/>
        <w:spacing w:after="0" w:line="240" w:lineRule="auto"/>
        <w:rPr>
          <w:rFonts w:ascii="Calibri" w:hAnsi="Calibri" w:cs="Arial"/>
          <w:sz w:val="16"/>
          <w:szCs w:val="16"/>
        </w:rPr>
      </w:pPr>
      <w:r>
        <w:rPr>
          <w:rFonts w:ascii="Calibri" w:hAnsi="Calibri" w:cs="Arial"/>
          <w:sz w:val="16"/>
          <w:szCs w:val="16"/>
        </w:rPr>
        <w:t>Dr. Mutschler</w:t>
      </w:r>
      <w:r w:rsidR="00DB778F">
        <w:rPr>
          <w:rFonts w:ascii="Calibri" w:hAnsi="Calibri" w:cs="Arial"/>
          <w:sz w:val="16"/>
          <w:szCs w:val="16"/>
        </w:rPr>
        <w:t xml:space="preserve"> M.A.</w:t>
      </w:r>
      <w:r>
        <w:rPr>
          <w:rFonts w:ascii="Calibri" w:hAnsi="Calibri" w:cs="Arial"/>
          <w:sz w:val="16"/>
          <w:szCs w:val="16"/>
        </w:rPr>
        <w:t xml:space="preserve"> fördert die Weiterbildung des BMC-Teams, um </w:t>
      </w:r>
      <w:r w:rsidR="002E1502">
        <w:rPr>
          <w:rFonts w:ascii="Calibri" w:hAnsi="Calibri" w:cs="Arial"/>
          <w:sz w:val="16"/>
          <w:szCs w:val="16"/>
        </w:rPr>
        <w:t xml:space="preserve">stets </w:t>
      </w:r>
      <w:r>
        <w:rPr>
          <w:rFonts w:ascii="Calibri" w:hAnsi="Calibri" w:cs="Arial"/>
          <w:sz w:val="16"/>
          <w:szCs w:val="16"/>
        </w:rPr>
        <w:t xml:space="preserve">auf </w:t>
      </w:r>
      <w:r w:rsidR="00462783">
        <w:rPr>
          <w:rFonts w:ascii="Calibri" w:hAnsi="Calibri" w:cs="Arial"/>
          <w:sz w:val="16"/>
          <w:szCs w:val="16"/>
        </w:rPr>
        <w:t>neuestem, wissenschaftlichem</w:t>
      </w:r>
      <w:r w:rsidR="00526D29">
        <w:rPr>
          <w:rFonts w:ascii="Calibri" w:hAnsi="Calibri" w:cs="Arial"/>
          <w:sz w:val="16"/>
          <w:szCs w:val="16"/>
        </w:rPr>
        <w:t xml:space="preserve"> Stand</w:t>
      </w:r>
      <w:r>
        <w:rPr>
          <w:rFonts w:ascii="Calibri" w:hAnsi="Calibri" w:cs="Arial"/>
          <w:sz w:val="16"/>
          <w:szCs w:val="16"/>
        </w:rPr>
        <w:t xml:space="preserve"> zu sein.</w:t>
      </w:r>
      <w:r w:rsidR="00526D29">
        <w:rPr>
          <w:rFonts w:ascii="Calibri" w:hAnsi="Calibri" w:cs="Arial"/>
          <w:sz w:val="16"/>
          <w:szCs w:val="16"/>
        </w:rPr>
        <w:t xml:space="preserve"> </w:t>
      </w:r>
      <w:r>
        <w:rPr>
          <w:rFonts w:ascii="Calibri" w:hAnsi="Calibri" w:cs="Arial"/>
          <w:sz w:val="16"/>
          <w:szCs w:val="16"/>
        </w:rPr>
        <w:t>So können</w:t>
      </w:r>
      <w:r w:rsidR="00B422BE">
        <w:rPr>
          <w:rFonts w:ascii="Calibri" w:hAnsi="Calibri" w:cs="Arial"/>
          <w:sz w:val="16"/>
          <w:szCs w:val="16"/>
        </w:rPr>
        <w:t xml:space="preserve"> </w:t>
      </w:r>
      <w:r w:rsidR="00526D29">
        <w:rPr>
          <w:rFonts w:ascii="Calibri" w:hAnsi="Calibri" w:cs="Arial"/>
          <w:sz w:val="16"/>
          <w:szCs w:val="16"/>
        </w:rPr>
        <w:t xml:space="preserve">erfolgsversprechende Therapieansätze </w:t>
      </w:r>
      <w:r>
        <w:rPr>
          <w:rFonts w:ascii="Calibri" w:hAnsi="Calibri" w:cs="Arial"/>
          <w:sz w:val="16"/>
          <w:szCs w:val="16"/>
        </w:rPr>
        <w:t>schnell</w:t>
      </w:r>
      <w:r w:rsidR="00526D29">
        <w:rPr>
          <w:rFonts w:ascii="Calibri" w:hAnsi="Calibri" w:cs="Arial"/>
          <w:sz w:val="16"/>
          <w:szCs w:val="16"/>
        </w:rPr>
        <w:t xml:space="preserve"> als neue Behandlungsformen etablier</w:t>
      </w:r>
      <w:r>
        <w:rPr>
          <w:rFonts w:ascii="Calibri" w:hAnsi="Calibri" w:cs="Arial"/>
          <w:sz w:val="16"/>
          <w:szCs w:val="16"/>
        </w:rPr>
        <w:t>t werden.</w:t>
      </w:r>
    </w:p>
    <w:p w14:paraId="7EC5AC1A" w14:textId="77777777" w:rsidR="0044330A" w:rsidRDefault="0044330A" w:rsidP="00693C4A">
      <w:pPr>
        <w:suppressLineNumbers/>
        <w:spacing w:after="0" w:line="240" w:lineRule="auto"/>
        <w:rPr>
          <w:rFonts w:ascii="Calibri" w:hAnsi="Calibri" w:cs="Arial"/>
          <w:sz w:val="16"/>
          <w:szCs w:val="16"/>
        </w:rPr>
      </w:pPr>
    </w:p>
    <w:p w14:paraId="0068670C" w14:textId="77777777" w:rsidR="006643DA" w:rsidRPr="001F6A82" w:rsidRDefault="0044330A" w:rsidP="001F6A82">
      <w:pPr>
        <w:suppressLineNumbers/>
        <w:spacing w:after="0" w:line="240" w:lineRule="auto"/>
        <w:rPr>
          <w:rFonts w:ascii="Calibri" w:hAnsi="Calibri"/>
          <w:sz w:val="16"/>
          <w:szCs w:val="16"/>
        </w:rPr>
      </w:pPr>
      <w:r>
        <w:rPr>
          <w:rFonts w:ascii="Calibri" w:hAnsi="Calibri" w:cs="Arial"/>
          <w:sz w:val="16"/>
          <w:szCs w:val="16"/>
        </w:rPr>
        <w:t>Nach seinem Medizins</w:t>
      </w:r>
      <w:r w:rsidR="00D7524A" w:rsidRPr="00B668FF">
        <w:rPr>
          <w:rFonts w:ascii="Calibri" w:hAnsi="Calibri" w:cs="Arial"/>
          <w:sz w:val="16"/>
          <w:szCs w:val="16"/>
        </w:rPr>
        <w:t xml:space="preserve">tudium </w:t>
      </w:r>
      <w:r w:rsidR="00B53F98">
        <w:rPr>
          <w:rFonts w:ascii="Calibri" w:hAnsi="Calibri" w:cs="Arial"/>
          <w:sz w:val="16"/>
          <w:szCs w:val="16"/>
        </w:rPr>
        <w:t>und</w:t>
      </w:r>
      <w:r>
        <w:rPr>
          <w:rFonts w:ascii="Calibri" w:hAnsi="Calibri" w:cs="Arial"/>
          <w:sz w:val="16"/>
          <w:szCs w:val="16"/>
        </w:rPr>
        <w:t xml:space="preserve"> der</w:t>
      </w:r>
      <w:r w:rsidR="00B53F98">
        <w:rPr>
          <w:rFonts w:ascii="Calibri" w:hAnsi="Calibri" w:cs="Arial"/>
          <w:sz w:val="16"/>
          <w:szCs w:val="16"/>
        </w:rPr>
        <w:t xml:space="preserve"> </w:t>
      </w:r>
      <w:r w:rsidR="001429A5">
        <w:rPr>
          <w:rFonts w:ascii="Calibri" w:hAnsi="Calibri" w:cs="Arial"/>
          <w:sz w:val="16"/>
          <w:szCs w:val="16"/>
        </w:rPr>
        <w:t>Promotion an der Ka</w:t>
      </w:r>
      <w:r w:rsidR="00DB778F">
        <w:rPr>
          <w:rFonts w:ascii="Calibri" w:hAnsi="Calibri" w:cs="Arial"/>
          <w:sz w:val="16"/>
          <w:szCs w:val="16"/>
        </w:rPr>
        <w:t>rl-</w:t>
      </w:r>
      <w:r w:rsidR="001429A5">
        <w:rPr>
          <w:rFonts w:ascii="Calibri" w:hAnsi="Calibri" w:cs="Arial"/>
          <w:sz w:val="16"/>
          <w:szCs w:val="16"/>
        </w:rPr>
        <w:t xml:space="preserve">Ruprecht-Universität Heidelberg </w:t>
      </w:r>
      <w:r>
        <w:rPr>
          <w:rFonts w:ascii="Calibri" w:hAnsi="Calibri" w:cs="Arial"/>
          <w:sz w:val="16"/>
          <w:szCs w:val="16"/>
        </w:rPr>
        <w:t xml:space="preserve">absolvierte Dr. Mutschler seine </w:t>
      </w:r>
      <w:r w:rsidR="001429A5">
        <w:rPr>
          <w:rFonts w:ascii="Calibri" w:hAnsi="Calibri" w:cs="Arial"/>
          <w:sz w:val="16"/>
          <w:szCs w:val="16"/>
        </w:rPr>
        <w:t xml:space="preserve">Facharztausbildung für </w:t>
      </w:r>
      <w:r>
        <w:rPr>
          <w:rFonts w:ascii="Calibri" w:hAnsi="Calibri" w:cs="Arial"/>
          <w:sz w:val="16"/>
          <w:szCs w:val="16"/>
        </w:rPr>
        <w:t>Allgemeinmedizin.</w:t>
      </w:r>
      <w:r w:rsidR="00B53F98">
        <w:rPr>
          <w:rFonts w:ascii="Calibri" w:hAnsi="Calibri" w:cs="Arial"/>
          <w:sz w:val="16"/>
          <w:szCs w:val="16"/>
        </w:rPr>
        <w:t xml:space="preserve"> </w:t>
      </w:r>
      <w:r>
        <w:rPr>
          <w:rFonts w:ascii="Calibri" w:hAnsi="Calibri"/>
          <w:sz w:val="16"/>
          <w:szCs w:val="16"/>
        </w:rPr>
        <w:t>Etwas später erwarb er den berufsbegleitenden Abschluss</w:t>
      </w:r>
      <w:r w:rsidR="00792201">
        <w:rPr>
          <w:rFonts w:ascii="Calibri" w:hAnsi="Calibri"/>
          <w:sz w:val="16"/>
          <w:szCs w:val="16"/>
        </w:rPr>
        <w:t xml:space="preserve"> „Master of Arts“ der Gesundheitswissenschaften</w:t>
      </w:r>
      <w:r>
        <w:rPr>
          <w:rFonts w:ascii="Calibri" w:hAnsi="Calibri"/>
          <w:sz w:val="16"/>
          <w:szCs w:val="16"/>
        </w:rPr>
        <w:t xml:space="preserve"> an die Europa-Universität Viadrina Frankfu</w:t>
      </w:r>
      <w:r w:rsidR="00792201">
        <w:rPr>
          <w:rFonts w:ascii="Calibri" w:hAnsi="Calibri"/>
          <w:sz w:val="16"/>
          <w:szCs w:val="16"/>
        </w:rPr>
        <w:t>r</w:t>
      </w:r>
      <w:r>
        <w:rPr>
          <w:rFonts w:ascii="Calibri" w:hAnsi="Calibri"/>
          <w:sz w:val="16"/>
          <w:szCs w:val="16"/>
        </w:rPr>
        <w:t>t</w:t>
      </w:r>
      <w:r w:rsidR="00D55DF1">
        <w:rPr>
          <w:rFonts w:ascii="Calibri" w:hAnsi="Calibri"/>
          <w:sz w:val="16"/>
          <w:szCs w:val="16"/>
        </w:rPr>
        <w:t xml:space="preserve"> </w:t>
      </w:r>
      <w:r>
        <w:rPr>
          <w:rFonts w:ascii="Calibri" w:hAnsi="Calibri"/>
          <w:sz w:val="16"/>
          <w:szCs w:val="16"/>
        </w:rPr>
        <w:t>Oder</w:t>
      </w:r>
      <w:r w:rsidR="00792201">
        <w:rPr>
          <w:rFonts w:ascii="Calibri" w:hAnsi="Calibri"/>
          <w:sz w:val="16"/>
          <w:szCs w:val="16"/>
        </w:rPr>
        <w:t>.</w:t>
      </w:r>
      <w:r w:rsidR="002E1502">
        <w:rPr>
          <w:rFonts w:ascii="Calibri" w:hAnsi="Calibri"/>
          <w:sz w:val="16"/>
          <w:szCs w:val="16"/>
        </w:rPr>
        <w:t xml:space="preserve"> Das war </w:t>
      </w:r>
      <w:r w:rsidR="002E1502">
        <w:rPr>
          <w:rFonts w:ascii="Calibri" w:hAnsi="Calibri"/>
          <w:sz w:val="16"/>
          <w:szCs w:val="16"/>
        </w:rPr>
        <w:lastRenderedPageBreak/>
        <w:t>ihm nicht genug.</w:t>
      </w:r>
      <w:r w:rsidR="00792201">
        <w:rPr>
          <w:rFonts w:ascii="Calibri" w:hAnsi="Calibri"/>
          <w:sz w:val="16"/>
          <w:szCs w:val="16"/>
        </w:rPr>
        <w:t xml:space="preserve"> </w:t>
      </w:r>
      <w:r w:rsidR="00BB3374">
        <w:rPr>
          <w:rFonts w:ascii="Calibri" w:hAnsi="Calibri"/>
          <w:sz w:val="16"/>
          <w:szCs w:val="16"/>
        </w:rPr>
        <w:t>Im Laufe seiner Praxiszeit bildete sich der leidenschaftliche Mediziner in den unterschiedlichsten Fachgebieten weiter</w:t>
      </w:r>
      <w:r w:rsidR="00606EF4">
        <w:rPr>
          <w:rFonts w:ascii="Calibri" w:hAnsi="Calibri"/>
          <w:sz w:val="16"/>
          <w:szCs w:val="16"/>
        </w:rPr>
        <w:t xml:space="preserve"> und machte Abschlüsse</w:t>
      </w:r>
      <w:r w:rsidR="00BB3374">
        <w:rPr>
          <w:rFonts w:ascii="Calibri" w:hAnsi="Calibri"/>
          <w:sz w:val="16"/>
          <w:szCs w:val="16"/>
        </w:rPr>
        <w:t xml:space="preserve"> </w:t>
      </w:r>
      <w:r w:rsidR="00606EF4">
        <w:rPr>
          <w:rFonts w:ascii="Calibri" w:hAnsi="Calibri"/>
          <w:sz w:val="16"/>
          <w:szCs w:val="16"/>
        </w:rPr>
        <w:t>i</w:t>
      </w:r>
      <w:r w:rsidR="00BB3374">
        <w:rPr>
          <w:rFonts w:ascii="Calibri" w:hAnsi="Calibri"/>
          <w:sz w:val="16"/>
          <w:szCs w:val="16"/>
        </w:rPr>
        <w:t>n den Bereichen Naturheilverfahren, Homöopathie, Akupunktur, Manuelle Medizin</w:t>
      </w:r>
      <w:r w:rsidR="00606EF4">
        <w:rPr>
          <w:rFonts w:ascii="Calibri" w:hAnsi="Calibri"/>
          <w:sz w:val="16"/>
          <w:szCs w:val="16"/>
        </w:rPr>
        <w:t>, Flug- und Sportmedizin</w:t>
      </w:r>
      <w:r w:rsidR="00131D43">
        <w:rPr>
          <w:rFonts w:ascii="Calibri" w:hAnsi="Calibri"/>
          <w:sz w:val="16"/>
          <w:szCs w:val="16"/>
        </w:rPr>
        <w:t xml:space="preserve">. </w:t>
      </w:r>
      <w:r w:rsidR="002E1502">
        <w:rPr>
          <w:rFonts w:ascii="Calibri" w:hAnsi="Calibri"/>
          <w:sz w:val="16"/>
          <w:szCs w:val="16"/>
        </w:rPr>
        <w:t>Das</w:t>
      </w:r>
      <w:r w:rsidR="00606EF4">
        <w:rPr>
          <w:rFonts w:ascii="Calibri" w:hAnsi="Calibri"/>
          <w:sz w:val="16"/>
          <w:szCs w:val="16"/>
        </w:rPr>
        <w:t xml:space="preserve"> Prinzip einer ganzheitlichen Medizin</w:t>
      </w:r>
      <w:r w:rsidR="00D55DF1">
        <w:rPr>
          <w:rFonts w:ascii="Calibri" w:hAnsi="Calibri"/>
          <w:sz w:val="16"/>
          <w:szCs w:val="16"/>
        </w:rPr>
        <w:t xml:space="preserve"> ist für ihn</w:t>
      </w:r>
      <w:r w:rsidR="00131D43">
        <w:rPr>
          <w:rFonts w:ascii="Calibri" w:hAnsi="Calibri"/>
          <w:sz w:val="16"/>
          <w:szCs w:val="16"/>
        </w:rPr>
        <w:t xml:space="preserve"> essenziell. Schon deshalb waren ihm Weiterbildungen für ganzheitliche Diagnostik, Osteopathie, Kinesiologie, Ernährungsmedizin, Hypnosystemische Therapie der Milton Erickson Gesellschaft und die Ausbildung zum Coach und Weiterbildungs-Berechtigten der Ärztekammer für Naturheilverfahren wichtig.</w:t>
      </w:r>
    </w:p>
    <w:p w14:paraId="4045E5BE" w14:textId="77777777" w:rsidR="00677DD1" w:rsidRPr="00677DD1" w:rsidRDefault="00677DD1" w:rsidP="00677DD1">
      <w:pPr>
        <w:suppressLineNumbers/>
        <w:spacing w:after="0" w:line="240" w:lineRule="auto"/>
        <w:rPr>
          <w:rFonts w:ascii="Calibri" w:hAnsi="Calibri" w:cs="Calibri"/>
          <w:sz w:val="16"/>
          <w:szCs w:val="16"/>
        </w:rPr>
      </w:pPr>
      <w:r w:rsidRPr="00677DD1">
        <w:rPr>
          <w:rFonts w:ascii="Calibri" w:hAnsi="Calibri" w:cs="Calibri"/>
          <w:sz w:val="16"/>
          <w:szCs w:val="16"/>
        </w:rPr>
        <w:t xml:space="preserve">Weitere Informationen finden Sie unter: </w:t>
      </w:r>
      <w:r w:rsidR="009E0437">
        <w:rPr>
          <w:rFonts w:ascii="Calibri" w:hAnsi="Calibri" w:cs="Calibri"/>
          <w:sz w:val="16"/>
          <w:szCs w:val="16"/>
          <w:u w:val="single"/>
          <w:lang w:val="it-IT"/>
        </w:rPr>
        <w:t>https://www.biomedical-center.de</w:t>
      </w:r>
    </w:p>
    <w:p w14:paraId="548B6E35" w14:textId="77777777" w:rsidR="00A84B8F" w:rsidRPr="00B668FF" w:rsidRDefault="00B81B6E" w:rsidP="00A84B8F">
      <w:pPr>
        <w:suppressLineNumbers/>
        <w:spacing w:after="0" w:line="240" w:lineRule="auto"/>
        <w:rPr>
          <w:rFonts w:ascii="Calibri" w:hAnsi="Calibri" w:cs="Arial"/>
          <w:sz w:val="16"/>
          <w:szCs w:val="16"/>
        </w:rPr>
      </w:pPr>
      <w:r w:rsidRPr="00B668FF">
        <w:rPr>
          <w:rFonts w:ascii="Calibri" w:hAnsi="Calibri" w:cs="Arial"/>
          <w:sz w:val="16"/>
          <w:szCs w:val="16"/>
        </w:rPr>
        <w:t xml:space="preserve"> </w:t>
      </w:r>
    </w:p>
    <w:bookmarkEnd w:id="0"/>
    <w:p w14:paraId="040FDAB9" w14:textId="77777777" w:rsidR="00A84B8F" w:rsidRPr="00B668FF" w:rsidRDefault="00A84B8F" w:rsidP="00693C4A">
      <w:pPr>
        <w:suppressLineNumbers/>
        <w:spacing w:after="0" w:line="240" w:lineRule="auto"/>
        <w:ind w:right="0"/>
        <w:jc w:val="left"/>
        <w:rPr>
          <w:rFonts w:ascii="Calibri" w:hAnsi="Calibri" w:cs="Arial"/>
          <w:sz w:val="16"/>
          <w:szCs w:val="16"/>
        </w:rPr>
      </w:pPr>
    </w:p>
    <w:sectPr w:rsidR="00A84B8F" w:rsidRPr="00B668FF" w:rsidSect="00693C4A">
      <w:headerReference w:type="even" r:id="rId9"/>
      <w:headerReference w:type="default" r:id="rId10"/>
      <w:footerReference w:type="even" r:id="rId11"/>
      <w:footerReference w:type="default" r:id="rId12"/>
      <w:headerReference w:type="first" r:id="rId13"/>
      <w:footerReference w:type="first" r:id="rId14"/>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6A199" w14:textId="77777777" w:rsidR="0083783A" w:rsidRDefault="0083783A">
      <w:pPr>
        <w:spacing w:after="0" w:line="240" w:lineRule="auto"/>
      </w:pPr>
      <w:r>
        <w:separator/>
      </w:r>
    </w:p>
  </w:endnote>
  <w:endnote w:type="continuationSeparator" w:id="0">
    <w:p w14:paraId="6B6CB7F4" w14:textId="77777777" w:rsidR="0083783A" w:rsidRDefault="0083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856" w14:textId="77777777" w:rsidR="00B66DDD" w:rsidRDefault="00B66D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E56F" w14:textId="77777777" w:rsidR="003278C2" w:rsidRDefault="003278C2" w:rsidP="00FA0AB8">
    <w:pPr>
      <w:pStyle w:val="PtxFuzeile"/>
      <w:pBdr>
        <w:bottom w:val="single" w:sz="12" w:space="1" w:color="auto"/>
      </w:pBdr>
      <w:rPr>
        <w:rFonts w:ascii="Calibri" w:hAnsi="Calibri" w:cs="Calibri"/>
        <w:color w:val="auto"/>
        <w:sz w:val="18"/>
        <w:szCs w:val="18"/>
      </w:rPr>
    </w:pPr>
  </w:p>
  <w:p w14:paraId="16809DCE" w14:textId="77777777" w:rsidR="003278C2" w:rsidRPr="00FA0AB8" w:rsidRDefault="003278C2" w:rsidP="00FA0AB8">
    <w:pPr>
      <w:pStyle w:val="PtxFuzeile"/>
      <w:rPr>
        <w:rFonts w:ascii="Calibri" w:hAnsi="Calibri" w:cs="Calibri"/>
        <w:color w:val="auto"/>
        <w:sz w:val="18"/>
        <w:szCs w:val="18"/>
      </w:rPr>
    </w:pPr>
    <w:r>
      <w:rPr>
        <w:rFonts w:ascii="Calibri" w:hAnsi="Calibri" w:cs="Calibri"/>
        <w:sz w:val="18"/>
        <w:szCs w:val="18"/>
      </w:rPr>
      <w:t>BioMedical Center Speyer</w:t>
    </w:r>
    <w:r w:rsidRPr="003963CC">
      <w:rPr>
        <w:rFonts w:ascii="Calibri" w:hAnsi="Calibri" w:cs="Calibri"/>
        <w:sz w:val="18"/>
        <w:szCs w:val="18"/>
      </w:rPr>
      <w:t xml:space="preserve"> </w:t>
    </w:r>
    <w:r w:rsidRPr="003963CC">
      <w:rPr>
        <w:rFonts w:ascii="Calibri" w:hAnsi="Calibri" w:cs="Calibri"/>
        <w:bCs/>
        <w:sz w:val="18"/>
        <w:szCs w:val="18"/>
      </w:rPr>
      <w:t xml:space="preserve"> </w:t>
    </w:r>
    <w:r w:rsidRPr="003963CC">
      <w:rPr>
        <w:rFonts w:ascii="Calibri" w:hAnsi="Calibri" w:cs="Calibri"/>
        <w:bCs/>
        <w:sz w:val="18"/>
        <w:szCs w:val="18"/>
      </w:rPr>
      <w:sym w:font="Symbol" w:char="F0B7"/>
    </w:r>
    <w:r w:rsidRPr="003963CC">
      <w:rPr>
        <w:rFonts w:ascii="Calibri" w:hAnsi="Calibri" w:cs="Calibri"/>
        <w:bCs/>
        <w:sz w:val="18"/>
        <w:szCs w:val="18"/>
      </w:rPr>
      <w:t xml:space="preserve"> </w:t>
    </w:r>
    <w:r>
      <w:rPr>
        <w:rFonts w:ascii="Calibri" w:hAnsi="Calibri" w:cs="Calibri"/>
        <w:sz w:val="18"/>
        <w:szCs w:val="18"/>
      </w:rPr>
      <w:t>Fachärzte für Allg.- Medizin &amp; Naturheilkunde</w:t>
    </w:r>
    <w:r w:rsidRPr="003963CC">
      <w:rPr>
        <w:rFonts w:ascii="Calibri" w:hAnsi="Calibri" w:cs="Calibri"/>
        <w:sz w:val="18"/>
        <w:szCs w:val="18"/>
      </w:rPr>
      <w:br/>
      <w:t>Ansprechpartner für die Medien:</w:t>
    </w:r>
    <w:r w:rsidRPr="003963CC">
      <w:rPr>
        <w:rFonts w:ascii="Calibri" w:hAnsi="Calibri" w:cs="Calibri"/>
        <w:sz w:val="18"/>
        <w:szCs w:val="18"/>
      </w:rPr>
      <w:br/>
      <w:t>Christa Jäger-Schrödl</w:t>
    </w:r>
    <w:r w:rsidRPr="003963CC">
      <w:rPr>
        <w:rFonts w:ascii="Calibri" w:hAnsi="Calibri" w:cs="Calibri"/>
        <w:bCs/>
        <w:sz w:val="18"/>
        <w:szCs w:val="18"/>
      </w:rPr>
      <w:t xml:space="preserve"> </w:t>
    </w:r>
    <w:r w:rsidRPr="003963CC">
      <w:rPr>
        <w:rFonts w:ascii="Calibri" w:hAnsi="Calibri" w:cs="Calibri"/>
        <w:bCs/>
        <w:sz w:val="18"/>
        <w:szCs w:val="18"/>
      </w:rPr>
      <w:sym w:font="Symbol" w:char="F0B7"/>
    </w:r>
    <w:r w:rsidRPr="003963CC">
      <w:rPr>
        <w:rFonts w:ascii="Calibri" w:hAnsi="Calibri" w:cs="Calibri"/>
        <w:bCs/>
        <w:sz w:val="18"/>
        <w:szCs w:val="18"/>
      </w:rPr>
      <w:t xml:space="preserve"> </w:t>
    </w:r>
    <w:r w:rsidRPr="00F34193">
      <w:rPr>
        <w:rFonts w:ascii="Calibri" w:hAnsi="Calibri" w:cs="Calibri"/>
        <w:b/>
        <w:bCs/>
        <w:sz w:val="18"/>
        <w:szCs w:val="18"/>
        <w:lang w:val="it-IT"/>
      </w:rPr>
      <w:t>info@futureCONCEPTS.de</w:t>
    </w:r>
    <w:r w:rsidRPr="00F34193">
      <w:rPr>
        <w:rFonts w:ascii="Calibri" w:hAnsi="Calibri" w:cs="Calibri"/>
        <w:sz w:val="18"/>
        <w:szCs w:val="18"/>
      </w:rPr>
      <w:t xml:space="preserve"> </w:t>
    </w:r>
    <w:r w:rsidRPr="00F34193">
      <w:rPr>
        <w:rFonts w:ascii="Calibri" w:hAnsi="Calibri" w:cs="Calibri"/>
        <w:sz w:val="18"/>
        <w:szCs w:val="18"/>
      </w:rPr>
      <w:sym w:font="Symbol" w:char="F0B7"/>
    </w:r>
    <w:r w:rsidRPr="00F34193">
      <w:rPr>
        <w:rFonts w:ascii="Calibri" w:hAnsi="Calibri" w:cs="Calibri"/>
        <w:b/>
        <w:bCs/>
        <w:sz w:val="18"/>
        <w:szCs w:val="18"/>
      </w:rPr>
      <w:t xml:space="preserve"> Mobil (0171) 501 84 38</w:t>
    </w:r>
  </w:p>
  <w:p w14:paraId="5F32B071" w14:textId="77777777" w:rsidR="003278C2" w:rsidRDefault="003278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82A6" w14:textId="77777777" w:rsidR="00B66DDD" w:rsidRDefault="00B66D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4F481" w14:textId="77777777" w:rsidR="0083783A" w:rsidRDefault="0083783A">
      <w:pPr>
        <w:spacing w:after="0" w:line="240" w:lineRule="auto"/>
      </w:pPr>
      <w:r>
        <w:separator/>
      </w:r>
    </w:p>
  </w:footnote>
  <w:footnote w:type="continuationSeparator" w:id="0">
    <w:p w14:paraId="790A4CEE" w14:textId="77777777" w:rsidR="0083783A" w:rsidRDefault="00837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2469" w14:textId="77777777" w:rsidR="00B66DDD" w:rsidRDefault="00B66D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80E7F" w14:textId="56930CB1" w:rsidR="003278C2" w:rsidRDefault="003278C2">
    <w:pPr>
      <w:pStyle w:val="PtxKopfzeile"/>
      <w:tabs>
        <w:tab w:val="left" w:pos="4500"/>
      </w:tabs>
    </w:pPr>
    <w:r>
      <w:t>Pressemitteilung</w:t>
    </w:r>
    <w:r>
      <w:tab/>
    </w:r>
    <w:r>
      <w:tab/>
      <w:t xml:space="preserve">Seite </w:t>
    </w:r>
    <w:r>
      <w:fldChar w:fldCharType="begin"/>
    </w:r>
    <w:r>
      <w:instrText xml:space="preserve"> PAGE </w:instrText>
    </w:r>
    <w:r>
      <w:fldChar w:fldCharType="separate"/>
    </w:r>
    <w:r>
      <w:rPr>
        <w:noProof/>
      </w:rPr>
      <w:t>4</w:t>
    </w:r>
    <w:r>
      <w:fldChar w:fldCharType="end"/>
    </w:r>
    <w:r>
      <w:t>/</w:t>
    </w:r>
    <w:r w:rsidR="0083783A">
      <w:fldChar w:fldCharType="begin"/>
    </w:r>
    <w:r w:rsidR="0083783A">
      <w:instrText xml:space="preserve"> NUMPAGES  \* MERGEFORMAT </w:instrText>
    </w:r>
    <w:r w:rsidR="0083783A">
      <w:fldChar w:fldCharType="separate"/>
    </w:r>
    <w:r>
      <w:rPr>
        <w:noProof/>
      </w:rPr>
      <w:t>4</w:t>
    </w:r>
    <w:r w:rsidR="0083783A">
      <w:rPr>
        <w:noProof/>
      </w:rPr>
      <w:fldChar w:fldCharType="end"/>
    </w:r>
    <w:r>
      <w:tab/>
    </w:r>
    <w:r>
      <w:tab/>
    </w:r>
    <w:r>
      <w:tab/>
    </w:r>
    <w:r>
      <w:tab/>
    </w:r>
    <w:r w:rsidR="00567C0F">
      <w:rPr>
        <w:noProof/>
      </w:rPr>
      <w:drawing>
        <wp:inline distT="0" distB="0" distL="0" distR="0" wp14:anchorId="1F4C2288" wp14:editId="717953DC">
          <wp:extent cx="441960" cy="457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B33DA" w14:textId="590AB3ED" w:rsidR="003278C2" w:rsidRPr="0041085F" w:rsidRDefault="00567C0F" w:rsidP="00E92F48">
    <w:pPr>
      <w:pStyle w:val="Titel"/>
      <w:jc w:val="left"/>
      <w:rPr>
        <w:rFonts w:ascii="Arial Narrow" w:hAnsi="Arial Narrow"/>
        <w:b w:val="0"/>
        <w:bCs/>
        <w:color w:val="767171"/>
        <w:sz w:val="32"/>
        <w:szCs w:val="32"/>
        <w:lang w:val="de-DE"/>
      </w:rPr>
    </w:pPr>
    <w:r w:rsidRPr="0041085F">
      <w:rPr>
        <w:rFonts w:ascii="Tahoma" w:hAnsi="Tahoma" w:cs="Tahoma"/>
        <w:noProof/>
        <w:color w:val="767171"/>
        <w:sz w:val="24"/>
        <w:szCs w:val="24"/>
      </w:rPr>
      <mc:AlternateContent>
        <mc:Choice Requires="wps">
          <w:drawing>
            <wp:anchor distT="0" distB="0" distL="114300" distR="114300" simplePos="0" relativeHeight="251657216" behindDoc="0" locked="0" layoutInCell="1" allowOverlap="1" wp14:anchorId="46D57F84" wp14:editId="3FF5F026">
              <wp:simplePos x="0" y="0"/>
              <wp:positionH relativeFrom="column">
                <wp:posOffset>6369685</wp:posOffset>
              </wp:positionH>
              <wp:positionV relativeFrom="paragraph">
                <wp:posOffset>403860</wp:posOffset>
              </wp:positionV>
              <wp:extent cx="45085" cy="450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C8307" w14:textId="77777777" w:rsidR="003278C2" w:rsidRDefault="003278C2" w:rsidP="00E26B16">
                          <w:pPr>
                            <w:rPr>
                              <w:rFonts w:ascii="CG Omega" w:hAnsi="CG Omega"/>
                              <w:color w:val="CC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57F84" id="_x0000_t202" coordsize="21600,21600" o:spt="202" path="m,l,21600r21600,l21600,xe">
              <v:stroke joinstyle="miter"/>
              <v:path gradientshapeok="t" o:connecttype="rect"/>
            </v:shapetype>
            <v:shape id="Text Box 2" o:spid="_x0000_s1026" type="#_x0000_t202" style="position:absolute;margin-left:501.55pt;margin-top:31.8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" stroked="f">
              <v:textbox>
                <w:txbxContent>
                  <w:p w14:paraId="4F6C8307" w14:textId="77777777" w:rsidR="003278C2" w:rsidRDefault="003278C2" w:rsidP="00E26B16">
                    <w:pPr>
                      <w:rPr>
                        <w:rFonts w:ascii="CG Omega" w:hAnsi="CG Omega"/>
                        <w:color w:val="CC0000"/>
                        <w:sz w:val="20"/>
                      </w:rPr>
                    </w:pPr>
                  </w:p>
                </w:txbxContent>
              </v:textbox>
            </v:shape>
          </w:pict>
        </mc:Fallback>
      </mc:AlternateContent>
    </w:r>
    <w:r w:rsidR="003278C2" w:rsidRPr="0041085F">
      <w:rPr>
        <w:rFonts w:ascii="Arial Narrow" w:hAnsi="Arial Narrow" w:cs="Tahoma"/>
        <w:color w:val="767171"/>
        <w:lang w:val="de-DE"/>
      </w:rPr>
      <w:t xml:space="preserve">                                                                                </w:t>
    </w:r>
  </w:p>
  <w:p w14:paraId="144F8912" w14:textId="56A4C442" w:rsidR="003278C2" w:rsidRPr="00E17AF0" w:rsidRDefault="00567C0F" w:rsidP="00E17AF0">
    <w:pPr>
      <w:pStyle w:val="Titel"/>
      <w:jc w:val="left"/>
      <w:rPr>
        <w:rFonts w:ascii="Arial Narrow" w:hAnsi="Arial Narrow"/>
        <w:b w:val="0"/>
        <w:bCs/>
        <w:color w:val="767171"/>
        <w:sz w:val="32"/>
        <w:szCs w:val="32"/>
      </w:rPr>
    </w:pPr>
    <w:r w:rsidRPr="00E92F48">
      <w:rPr>
        <w:rFonts w:ascii="Tahoma" w:hAnsi="Tahoma" w:cs="Tahoma"/>
        <w:noProof/>
        <w:color w:val="767171"/>
        <w:sz w:val="24"/>
        <w:szCs w:val="24"/>
      </w:rPr>
      <mc:AlternateContent>
        <mc:Choice Requires="wps">
          <w:drawing>
            <wp:anchor distT="0" distB="0" distL="114300" distR="114300" simplePos="0" relativeHeight="251658240" behindDoc="0" locked="0" layoutInCell="1" allowOverlap="1" wp14:anchorId="0789C911" wp14:editId="18B3F341">
              <wp:simplePos x="0" y="0"/>
              <wp:positionH relativeFrom="column">
                <wp:posOffset>6369685</wp:posOffset>
              </wp:positionH>
              <wp:positionV relativeFrom="paragraph">
                <wp:posOffset>403860</wp:posOffset>
              </wp:positionV>
              <wp:extent cx="45085" cy="4508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B9976" w14:textId="77777777" w:rsidR="003278C2" w:rsidRDefault="003278C2" w:rsidP="00E92F48">
                          <w:pPr>
                            <w:rPr>
                              <w:rFonts w:ascii="CG Omega" w:hAnsi="CG Omega"/>
                              <w:color w:val="CC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9C911" id="Text Box 5" o:spid="_x0000_s1027" type="#_x0000_t202" style="position:absolute;margin-left:501.55pt;margin-top:31.8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" stroked="f">
              <v:textbox>
                <w:txbxContent>
                  <w:p w14:paraId="36AB9976" w14:textId="77777777" w:rsidR="003278C2" w:rsidRDefault="003278C2" w:rsidP="00E92F48">
                    <w:pPr>
                      <w:rPr>
                        <w:rFonts w:ascii="CG Omega" w:hAnsi="CG Omega"/>
                        <w:color w:val="CC0000"/>
                        <w:sz w:val="20"/>
                      </w:rPr>
                    </w:pPr>
                  </w:p>
                </w:txbxContent>
              </v:textbox>
            </v:shape>
          </w:pict>
        </mc:Fallback>
      </mc:AlternateContent>
    </w:r>
    <w:r w:rsidR="003278C2" w:rsidRPr="00E92F48">
      <w:rPr>
        <w:rFonts w:ascii="Arial Narrow" w:hAnsi="Arial Narrow" w:cs="Tahoma"/>
        <w:color w:val="767171"/>
      </w:rPr>
      <w:t xml:space="preserve">BioMedical Center </w:t>
    </w:r>
    <w:r w:rsidR="003278C2" w:rsidRPr="00E92F48">
      <w:rPr>
        <w:rFonts w:ascii="Arial Narrow" w:hAnsi="Arial Narrow" w:cs="Tahoma"/>
        <w:color w:val="767171"/>
      </w:rPr>
      <w:sym w:font="Symbol" w:char="F0B7"/>
    </w:r>
    <w:r w:rsidR="003278C2" w:rsidRPr="00E92F48">
      <w:rPr>
        <w:rFonts w:ascii="Arial Narrow" w:hAnsi="Arial Narrow" w:cs="Tahoma"/>
        <w:color w:val="767171"/>
      </w:rPr>
      <w:t xml:space="preserve"> </w:t>
    </w:r>
    <w:r w:rsidR="003278C2" w:rsidRPr="00E92F48">
      <w:rPr>
        <w:rFonts w:ascii="Arial Narrow" w:hAnsi="Arial Narrow"/>
        <w:bCs/>
        <w:color w:val="767171"/>
      </w:rPr>
      <w:t>Dr. Rainer Mutschler  MD P</w:t>
    </w:r>
    <w:r w:rsidR="003278C2" w:rsidRPr="00E92F48">
      <w:rPr>
        <w:rFonts w:ascii="Arial Narrow" w:hAnsi="Arial Narrow"/>
        <w:bCs/>
        <w:color w:val="767171"/>
        <w:lang w:val="de-DE"/>
      </w:rPr>
      <w:t>H</w:t>
    </w:r>
    <w:r w:rsidR="003278C2" w:rsidRPr="00E92F48">
      <w:rPr>
        <w:rFonts w:ascii="Arial Narrow" w:hAnsi="Arial Narrow"/>
        <w:bCs/>
        <w:color w:val="767171"/>
      </w:rPr>
      <w:t xml:space="preserve">D </w:t>
    </w:r>
    <w:r w:rsidR="003278C2" w:rsidRPr="00E92F48">
      <w:rPr>
        <w:rFonts w:ascii="Arial Narrow" w:hAnsi="Arial Narrow"/>
        <w:bCs/>
        <w:color w:val="767171"/>
        <w:lang w:val="de-DE"/>
      </w:rPr>
      <w:t>M</w:t>
    </w:r>
    <w:r w:rsidR="003278C2" w:rsidRPr="00E92F48">
      <w:rPr>
        <w:rFonts w:ascii="Arial Narrow" w:hAnsi="Arial Narrow"/>
        <w:bCs/>
        <w:color w:val="767171"/>
      </w:rPr>
      <w:t>.A.</w:t>
    </w:r>
    <w:r w:rsidR="003278C2">
      <w:rPr>
        <w:rFonts w:cs="Tahoma"/>
        <w:color w:val="7F7F7F"/>
      </w:rPr>
      <w:tab/>
    </w:r>
    <w:r w:rsidR="003278C2">
      <w:rPr>
        <w:rFonts w:cs="Tahoma"/>
        <w:color w:val="7F7F7F"/>
      </w:rPr>
      <w:tab/>
    </w:r>
    <w:r w:rsidR="00E17AF0">
      <w:rPr>
        <w:rFonts w:cs="Tahoma"/>
        <w:color w:val="7F7F7F"/>
      </w:rPr>
      <w:tab/>
    </w:r>
    <w:r>
      <w:rPr>
        <w:noProof/>
      </w:rPr>
      <w:drawing>
        <wp:inline distT="0" distB="0" distL="0" distR="0" wp14:anchorId="4BF34A0C" wp14:editId="72A77744">
          <wp:extent cx="739140" cy="7696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69620"/>
                  </a:xfrm>
                  <a:prstGeom prst="rect">
                    <a:avLst/>
                  </a:prstGeom>
                  <a:noFill/>
                  <a:ln>
                    <a:noFill/>
                  </a:ln>
                </pic:spPr>
              </pic:pic>
            </a:graphicData>
          </a:graphic>
        </wp:inline>
      </w:drawing>
    </w:r>
    <w:r w:rsidR="003278C2" w:rsidRPr="00F34193">
      <w:rPr>
        <w:rFonts w:cs="Tahoma"/>
        <w:color w:val="7F7F7F"/>
      </w:rPr>
      <w:br/>
    </w:r>
    <w:r w:rsidR="003278C2" w:rsidRPr="00703DD3">
      <w:rPr>
        <w:rFonts w:cs="Tahoma"/>
      </w:rPr>
      <w:t xml:space="preserve">BioMedical Center </w:t>
    </w:r>
    <w:r w:rsidR="003278C2" w:rsidRPr="00703DD3">
      <w:rPr>
        <w:rFonts w:cs="Tahoma"/>
      </w:rPr>
      <w:sym w:font="Symbol" w:char="F0B7"/>
    </w:r>
    <w:r w:rsidR="003278C2" w:rsidRPr="00703DD3">
      <w:rPr>
        <w:rFonts w:cs="Tahoma"/>
      </w:rPr>
      <w:t xml:space="preserve"> Carl-Dupré-Str. 1 </w:t>
    </w:r>
    <w:r w:rsidR="003278C2" w:rsidRPr="00703DD3">
      <w:rPr>
        <w:rFonts w:cs="Tahoma"/>
      </w:rPr>
      <w:sym w:font="Symbol" w:char="F0B7"/>
    </w:r>
    <w:r w:rsidR="003278C2" w:rsidRPr="00703DD3">
      <w:rPr>
        <w:rFonts w:cs="Tahoma"/>
      </w:rPr>
      <w:t xml:space="preserve"> D-67346 Speyer</w:t>
    </w:r>
  </w:p>
  <w:p w14:paraId="4A4A31AF" w14:textId="77777777" w:rsidR="003278C2" w:rsidRPr="0041085F" w:rsidRDefault="003278C2" w:rsidP="00E92F48">
    <w:pPr>
      <w:pStyle w:val="PtxKopfzeile"/>
      <w:tabs>
        <w:tab w:val="clear" w:pos="5670"/>
        <w:tab w:val="right" w:pos="5663"/>
      </w:tabs>
      <w:jc w:val="both"/>
      <w:rPr>
        <w:rFonts w:cs="Tahoma"/>
        <w:color w:val="767171"/>
      </w:rPr>
    </w:pPr>
    <w:r w:rsidRPr="00703DD3">
      <w:rPr>
        <w:rFonts w:cs="Tahoma"/>
      </w:rPr>
      <w:t xml:space="preserve">Tel.: +49 (0)6232 18 90 880 </w:t>
    </w:r>
    <w:r w:rsidRPr="00703DD3">
      <w:sym w:font="Symbol" w:char="F0B7"/>
    </w:r>
    <w:r w:rsidRPr="00703DD3">
      <w:t xml:space="preserve"> </w:t>
    </w:r>
    <w:hyperlink r:id="rId2" w:history="1">
      <w:r w:rsidRPr="00703DD3">
        <w:rPr>
          <w:rStyle w:val="Hyperlink"/>
          <w:rFonts w:cs="Arial"/>
          <w:color w:val="auto"/>
          <w:lang w:val="it-IT"/>
        </w:rPr>
        <w:t>www.biomedical-center.de</w:t>
      </w:r>
    </w:hyperlink>
    <w:r w:rsidRPr="0041085F">
      <w:rPr>
        <w:rFonts w:cs="Tahoma"/>
        <w:color w:val="767171"/>
      </w:rPr>
      <w:tab/>
    </w:r>
  </w:p>
  <w:p w14:paraId="1B60DE9E" w14:textId="77777777" w:rsidR="003278C2" w:rsidRPr="0041085F" w:rsidRDefault="003278C2" w:rsidP="00E92F48">
    <w:pPr>
      <w:pStyle w:val="PtxKopfzeile"/>
      <w:tabs>
        <w:tab w:val="clear" w:pos="5670"/>
        <w:tab w:val="right" w:pos="5663"/>
      </w:tabs>
      <w:jc w:val="both"/>
      <w:rPr>
        <w:color w:val="767171"/>
      </w:rPr>
    </w:pPr>
    <w:r w:rsidRPr="0041085F">
      <w:rPr>
        <w:color w:val="767171"/>
      </w:rPr>
      <w:tab/>
    </w:r>
  </w:p>
  <w:p w14:paraId="6E491748" w14:textId="77777777" w:rsidR="003278C2" w:rsidRPr="0041085F" w:rsidRDefault="003278C2" w:rsidP="00E92F48">
    <w:pPr>
      <w:pStyle w:val="PtxKopfzeile"/>
      <w:tabs>
        <w:tab w:val="clear" w:pos="5670"/>
        <w:tab w:val="right" w:pos="5663"/>
      </w:tabs>
      <w:jc w:val="both"/>
      <w:rPr>
        <w:color w:val="767171"/>
        <w:u w:val="single"/>
      </w:rPr>
    </w:pPr>
    <w:r w:rsidRPr="0041085F">
      <w:rPr>
        <w:color w:val="767171"/>
        <w:u w:val="single"/>
      </w:rPr>
      <w:t>Ansprechpartner für die Medien:</w:t>
    </w:r>
  </w:p>
  <w:p w14:paraId="050F14BA" w14:textId="77777777" w:rsidR="003278C2" w:rsidRPr="0041085F" w:rsidRDefault="003278C2" w:rsidP="00E92F48">
    <w:pPr>
      <w:pStyle w:val="PtxKopfzeile"/>
      <w:tabs>
        <w:tab w:val="clear" w:pos="5670"/>
        <w:tab w:val="right" w:pos="5663"/>
      </w:tabs>
      <w:jc w:val="both"/>
      <w:rPr>
        <w:color w:val="767171"/>
      </w:rPr>
    </w:pPr>
    <w:r w:rsidRPr="0041085F">
      <w:rPr>
        <w:color w:val="767171"/>
      </w:rPr>
      <w:t xml:space="preserve">FutureConcepts </w:t>
    </w:r>
    <w:r w:rsidRPr="0041085F">
      <w:rPr>
        <w:color w:val="767171"/>
      </w:rPr>
      <w:sym w:font="Symbol" w:char="F0B7"/>
    </w:r>
    <w:r w:rsidRPr="0041085F">
      <w:rPr>
        <w:color w:val="767171"/>
      </w:rPr>
      <w:t xml:space="preserve"> Christa Jäger-Schrödl &amp; Kollegen</w:t>
    </w:r>
  </w:p>
  <w:p w14:paraId="2E9AE8E1" w14:textId="77777777" w:rsidR="003278C2" w:rsidRPr="0041085F" w:rsidRDefault="003278C2" w:rsidP="00E92F48">
    <w:pPr>
      <w:pStyle w:val="PtxKopfzeile"/>
      <w:tabs>
        <w:tab w:val="clear" w:pos="5670"/>
        <w:tab w:val="right" w:pos="5663"/>
      </w:tabs>
      <w:jc w:val="both"/>
      <w:rPr>
        <w:color w:val="767171"/>
      </w:rPr>
    </w:pPr>
    <w:r w:rsidRPr="0041085F">
      <w:rPr>
        <w:color w:val="767171"/>
      </w:rPr>
      <w:t>PR &amp; Öffentlichkeitsarbeit</w:t>
    </w:r>
    <w:r w:rsidRPr="0041085F">
      <w:rPr>
        <w:color w:val="767171"/>
      </w:rPr>
      <w:tab/>
    </w:r>
  </w:p>
  <w:p w14:paraId="07E4DA41" w14:textId="77777777" w:rsidR="003278C2" w:rsidRPr="0041085F" w:rsidRDefault="003278C2" w:rsidP="00E92F48">
    <w:pPr>
      <w:pStyle w:val="PtxKopfzeile"/>
      <w:tabs>
        <w:tab w:val="clear" w:pos="5670"/>
        <w:tab w:val="right" w:pos="5663"/>
      </w:tabs>
      <w:jc w:val="both"/>
      <w:rPr>
        <w:b/>
        <w:bCs/>
        <w:color w:val="767171"/>
        <w:lang w:val="it-IT"/>
      </w:rPr>
    </w:pPr>
    <w:r w:rsidRPr="0041085F">
      <w:rPr>
        <w:b/>
        <w:bCs/>
        <w:color w:val="767171"/>
        <w:lang w:val="it-IT"/>
      </w:rPr>
      <w:t xml:space="preserve">E-Mail: </w:t>
    </w:r>
    <w:hyperlink r:id="rId3" w:history="1">
      <w:r w:rsidRPr="0041085F">
        <w:rPr>
          <w:rStyle w:val="Hyperlink"/>
          <w:b/>
          <w:bCs/>
          <w:color w:val="767171"/>
          <w:lang w:val="it-IT"/>
        </w:rPr>
        <w:t>info@futureconcepts.de</w:t>
      </w:r>
    </w:hyperlink>
    <w:r w:rsidRPr="0041085F">
      <w:rPr>
        <w:b/>
        <w:bCs/>
        <w:color w:val="767171"/>
        <w:lang w:val="it-IT"/>
      </w:rPr>
      <w:t xml:space="preserve"> </w:t>
    </w:r>
    <w:r w:rsidRPr="0041085F">
      <w:rPr>
        <w:b/>
        <w:bCs/>
        <w:color w:val="767171"/>
      </w:rPr>
      <w:sym w:font="Symbol" w:char="F0B7"/>
    </w:r>
    <w:r w:rsidRPr="0041085F">
      <w:rPr>
        <w:b/>
        <w:bCs/>
        <w:color w:val="767171"/>
      </w:rPr>
      <w:t xml:space="preserve"> Mobil (0171) 501 84 38</w:t>
    </w:r>
  </w:p>
  <w:p w14:paraId="7195B345" w14:textId="77777777" w:rsidR="003278C2" w:rsidRPr="0041085F" w:rsidRDefault="003278C2" w:rsidP="00E92F48">
    <w:pPr>
      <w:pStyle w:val="PtxKopfzeile"/>
      <w:tabs>
        <w:tab w:val="clear" w:pos="5670"/>
        <w:tab w:val="right" w:pos="5663"/>
      </w:tabs>
      <w:jc w:val="both"/>
      <w:rPr>
        <w:color w:val="767171"/>
      </w:rPr>
    </w:pPr>
  </w:p>
  <w:p w14:paraId="170B5F19" w14:textId="77777777" w:rsidR="003278C2" w:rsidRPr="0041085F" w:rsidRDefault="003278C2" w:rsidP="00E92F48">
    <w:pPr>
      <w:pStyle w:val="PtxKopfzeile"/>
      <w:tabs>
        <w:tab w:val="clear" w:pos="5670"/>
        <w:tab w:val="right" w:pos="5663"/>
      </w:tabs>
      <w:jc w:val="both"/>
      <w:rPr>
        <w:color w:val="767171"/>
      </w:rPr>
    </w:pPr>
    <w:r w:rsidRPr="0041085F">
      <w:rPr>
        <w:color w:val="767171"/>
      </w:rPr>
      <w:t>Medien: alle</w:t>
    </w:r>
  </w:p>
  <w:p w14:paraId="2A4BED78" w14:textId="77777777" w:rsidR="003278C2" w:rsidRPr="0041085F" w:rsidRDefault="003278C2" w:rsidP="00E92F48">
    <w:pPr>
      <w:pStyle w:val="PtxKopfzeile"/>
      <w:tabs>
        <w:tab w:val="clear" w:pos="5670"/>
        <w:tab w:val="right" w:pos="5663"/>
      </w:tabs>
      <w:jc w:val="both"/>
      <w:rPr>
        <w:color w:val="767171"/>
      </w:rPr>
    </w:pPr>
    <w:r w:rsidRPr="0041085F">
      <w:rPr>
        <w:color w:val="767171"/>
      </w:rPr>
      <w:t>Ressort: Medizin, Gesundheit, Prävention, Lifestyle, Wellness</w:t>
    </w:r>
  </w:p>
  <w:p w14:paraId="3DE1CE97" w14:textId="2B918E9D" w:rsidR="003278C2" w:rsidRPr="0041085F" w:rsidRDefault="003278C2" w:rsidP="00E92F48">
    <w:pPr>
      <w:pStyle w:val="PtxKopfzeile"/>
      <w:tabs>
        <w:tab w:val="clear" w:pos="5670"/>
        <w:tab w:val="right" w:pos="5663"/>
      </w:tabs>
      <w:jc w:val="both"/>
      <w:rPr>
        <w:color w:val="767171"/>
      </w:rPr>
    </w:pPr>
    <w:r w:rsidRPr="0041085F">
      <w:rPr>
        <w:color w:val="767171"/>
      </w:rPr>
      <w:t xml:space="preserve">Datum: </w:t>
    </w:r>
    <w:r w:rsidR="00B66DDD">
      <w:rPr>
        <w:color w:val="767171"/>
      </w:rPr>
      <w:t>20</w:t>
    </w:r>
    <w:bookmarkStart w:id="1" w:name="_GoBack"/>
    <w:bookmarkEnd w:id="1"/>
    <w:r w:rsidR="00101F38">
      <w:rPr>
        <w:color w:val="767171"/>
      </w:rPr>
      <w:t>.03.2023</w:t>
    </w:r>
  </w:p>
  <w:p w14:paraId="1ABF40F6" w14:textId="2D42453E" w:rsidR="003278C2" w:rsidRPr="0041085F" w:rsidRDefault="003278C2" w:rsidP="00E92F48">
    <w:pPr>
      <w:pStyle w:val="PtxKopfzeile"/>
      <w:tabs>
        <w:tab w:val="clear" w:pos="5670"/>
        <w:tab w:val="right" w:pos="5663"/>
      </w:tabs>
      <w:jc w:val="both"/>
      <w:rPr>
        <w:color w:val="767171"/>
      </w:rPr>
    </w:pPr>
    <w:r w:rsidRPr="0041085F">
      <w:rPr>
        <w:color w:val="767171"/>
      </w:rPr>
      <w:t xml:space="preserve">Zeichen (ohne Leerzeichen): </w:t>
    </w:r>
    <w:r w:rsidR="00101F38">
      <w:rPr>
        <w:color w:val="767171"/>
      </w:rPr>
      <w:t>4.661</w:t>
    </w:r>
  </w:p>
  <w:p w14:paraId="362BE97F" w14:textId="77777777" w:rsidR="003278C2" w:rsidRPr="00744225" w:rsidRDefault="003278C2" w:rsidP="005528C4">
    <w:pPr>
      <w:pStyle w:val="PTXTitel"/>
      <w:tabs>
        <w:tab w:val="right" w:pos="5663"/>
      </w:tabs>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3C6"/>
    <w:multiLevelType w:val="hybridMultilevel"/>
    <w:tmpl w:val="D3FA9F7C"/>
    <w:lvl w:ilvl="0" w:tplc="DCB0CD5C">
      <w:numFmt w:val="bullet"/>
      <w:lvlText w:val="-"/>
      <w:lvlJc w:val="left"/>
      <w:pPr>
        <w:ind w:left="720" w:hanging="360"/>
      </w:pPr>
      <w:rPr>
        <w:rFonts w:ascii="Calibri" w:eastAsia="Calibri" w:hAnsi="Calibri" w:cs="Calibri" w:hint="default"/>
        <w:color w:val="auto"/>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A481C04"/>
    <w:multiLevelType w:val="multilevel"/>
    <w:tmpl w:val="E354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B77FD"/>
    <w:multiLevelType w:val="hybridMultilevel"/>
    <w:tmpl w:val="6D84D9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F3CF0"/>
    <w:multiLevelType w:val="hybridMultilevel"/>
    <w:tmpl w:val="4C8630B0"/>
    <w:lvl w:ilvl="0" w:tplc="5DE80A0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580384"/>
    <w:multiLevelType w:val="hybridMultilevel"/>
    <w:tmpl w:val="1AEAD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307BF"/>
    <w:multiLevelType w:val="multilevel"/>
    <w:tmpl w:val="B00A0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11D4C"/>
    <w:multiLevelType w:val="multilevel"/>
    <w:tmpl w:val="393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60640"/>
    <w:multiLevelType w:val="multilevel"/>
    <w:tmpl w:val="D03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10" w15:restartNumberingAfterBreak="0">
    <w:nsid w:val="31CD52C5"/>
    <w:multiLevelType w:val="multilevel"/>
    <w:tmpl w:val="1A84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F3464"/>
    <w:multiLevelType w:val="hybridMultilevel"/>
    <w:tmpl w:val="4F40A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A4F6D"/>
    <w:multiLevelType w:val="multilevel"/>
    <w:tmpl w:val="B98C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8A4531"/>
    <w:multiLevelType w:val="multilevel"/>
    <w:tmpl w:val="4BDE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B42AC"/>
    <w:multiLevelType w:val="multilevel"/>
    <w:tmpl w:val="15AE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B0794"/>
    <w:multiLevelType w:val="multilevel"/>
    <w:tmpl w:val="AF72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E2B40"/>
    <w:multiLevelType w:val="multilevel"/>
    <w:tmpl w:val="E150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4967A0"/>
    <w:multiLevelType w:val="multilevel"/>
    <w:tmpl w:val="7D001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680661"/>
    <w:multiLevelType w:val="multilevel"/>
    <w:tmpl w:val="D764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02F33"/>
    <w:multiLevelType w:val="hybridMultilevel"/>
    <w:tmpl w:val="CD966A16"/>
    <w:lvl w:ilvl="0" w:tplc="42FC4D60">
      <w:start w:val="2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4"/>
  </w:num>
  <w:num w:numId="5">
    <w:abstractNumId w:val="5"/>
  </w:num>
  <w:num w:numId="6">
    <w:abstractNumId w:val="2"/>
  </w:num>
  <w:num w:numId="7">
    <w:abstractNumId w:val="6"/>
  </w:num>
  <w:num w:numId="8">
    <w:abstractNumId w:val="19"/>
  </w:num>
  <w:num w:numId="9">
    <w:abstractNumId w:val="18"/>
  </w:num>
  <w:num w:numId="10">
    <w:abstractNumId w:val="12"/>
  </w:num>
  <w:num w:numId="11">
    <w:abstractNumId w:val="13"/>
  </w:num>
  <w:num w:numId="12">
    <w:abstractNumId w:val="7"/>
  </w:num>
  <w:num w:numId="13">
    <w:abstractNumId w:val="10"/>
  </w:num>
  <w:num w:numId="14">
    <w:abstractNumId w:val="14"/>
  </w:num>
  <w:num w:numId="15">
    <w:abstractNumId w:val="16"/>
  </w:num>
  <w:num w:numId="16">
    <w:abstractNumId w:val="17"/>
  </w:num>
  <w:num w:numId="17">
    <w:abstractNumId w:val="3"/>
  </w:num>
  <w:num w:numId="18">
    <w:abstractNumId w:val="0"/>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35e42b34-ac0a-479c-8367-333f228cfcfc"/>
  </w:docVars>
  <w:rsids>
    <w:rsidRoot w:val="00E85013"/>
    <w:rsid w:val="000014A5"/>
    <w:rsid w:val="000017C0"/>
    <w:rsid w:val="00013B93"/>
    <w:rsid w:val="00015D7D"/>
    <w:rsid w:val="00017E32"/>
    <w:rsid w:val="00020304"/>
    <w:rsid w:val="000228C3"/>
    <w:rsid w:val="00027850"/>
    <w:rsid w:val="00027DC3"/>
    <w:rsid w:val="00030315"/>
    <w:rsid w:val="00032B14"/>
    <w:rsid w:val="00033EEF"/>
    <w:rsid w:val="000365B8"/>
    <w:rsid w:val="00040696"/>
    <w:rsid w:val="00044F3D"/>
    <w:rsid w:val="00046FAA"/>
    <w:rsid w:val="00051346"/>
    <w:rsid w:val="0005268D"/>
    <w:rsid w:val="00055D60"/>
    <w:rsid w:val="00060346"/>
    <w:rsid w:val="000706B1"/>
    <w:rsid w:val="00071D99"/>
    <w:rsid w:val="00072975"/>
    <w:rsid w:val="000760CE"/>
    <w:rsid w:val="000821EB"/>
    <w:rsid w:val="000834B1"/>
    <w:rsid w:val="00097220"/>
    <w:rsid w:val="000A3271"/>
    <w:rsid w:val="000A55F5"/>
    <w:rsid w:val="000A586B"/>
    <w:rsid w:val="000A5FBC"/>
    <w:rsid w:val="000A70C5"/>
    <w:rsid w:val="000B1505"/>
    <w:rsid w:val="000B1F1E"/>
    <w:rsid w:val="000B244D"/>
    <w:rsid w:val="000B29B9"/>
    <w:rsid w:val="000B2D7A"/>
    <w:rsid w:val="000B62D7"/>
    <w:rsid w:val="000C0020"/>
    <w:rsid w:val="000C27C6"/>
    <w:rsid w:val="000C5E38"/>
    <w:rsid w:val="000D77D5"/>
    <w:rsid w:val="000E0137"/>
    <w:rsid w:val="000E23DB"/>
    <w:rsid w:val="000E4B47"/>
    <w:rsid w:val="000E65D6"/>
    <w:rsid w:val="000F2793"/>
    <w:rsid w:val="000F3689"/>
    <w:rsid w:val="000F7B09"/>
    <w:rsid w:val="00100D4C"/>
    <w:rsid w:val="00101F38"/>
    <w:rsid w:val="001026A0"/>
    <w:rsid w:val="00102CF5"/>
    <w:rsid w:val="00103034"/>
    <w:rsid w:val="001044C7"/>
    <w:rsid w:val="00104A7A"/>
    <w:rsid w:val="00106394"/>
    <w:rsid w:val="00122BD8"/>
    <w:rsid w:val="00123700"/>
    <w:rsid w:val="001275BE"/>
    <w:rsid w:val="001317C3"/>
    <w:rsid w:val="00131D43"/>
    <w:rsid w:val="00134235"/>
    <w:rsid w:val="00134A9D"/>
    <w:rsid w:val="00137BE8"/>
    <w:rsid w:val="001418B0"/>
    <w:rsid w:val="001429A5"/>
    <w:rsid w:val="0015115A"/>
    <w:rsid w:val="00154254"/>
    <w:rsid w:val="00154E4F"/>
    <w:rsid w:val="00160692"/>
    <w:rsid w:val="00164236"/>
    <w:rsid w:val="00167C11"/>
    <w:rsid w:val="00170609"/>
    <w:rsid w:val="00176DD6"/>
    <w:rsid w:val="00177222"/>
    <w:rsid w:val="001869A9"/>
    <w:rsid w:val="001928E1"/>
    <w:rsid w:val="00194797"/>
    <w:rsid w:val="001965E8"/>
    <w:rsid w:val="001A08D5"/>
    <w:rsid w:val="001A138F"/>
    <w:rsid w:val="001A3426"/>
    <w:rsid w:val="001A392B"/>
    <w:rsid w:val="001A4459"/>
    <w:rsid w:val="001B196E"/>
    <w:rsid w:val="001B667C"/>
    <w:rsid w:val="001C019D"/>
    <w:rsid w:val="001C02B8"/>
    <w:rsid w:val="001C08C3"/>
    <w:rsid w:val="001C16C8"/>
    <w:rsid w:val="001C193D"/>
    <w:rsid w:val="001C286A"/>
    <w:rsid w:val="001C3048"/>
    <w:rsid w:val="001C512B"/>
    <w:rsid w:val="001C65E4"/>
    <w:rsid w:val="001C76C9"/>
    <w:rsid w:val="001D3DD0"/>
    <w:rsid w:val="001D4B30"/>
    <w:rsid w:val="001D533C"/>
    <w:rsid w:val="001D6740"/>
    <w:rsid w:val="001D6910"/>
    <w:rsid w:val="001D73D1"/>
    <w:rsid w:val="001D7459"/>
    <w:rsid w:val="001D7CB9"/>
    <w:rsid w:val="001E10CE"/>
    <w:rsid w:val="001E2863"/>
    <w:rsid w:val="001E295C"/>
    <w:rsid w:val="001E5DE9"/>
    <w:rsid w:val="001E7A12"/>
    <w:rsid w:val="001F082E"/>
    <w:rsid w:val="001F57B3"/>
    <w:rsid w:val="001F6104"/>
    <w:rsid w:val="001F678C"/>
    <w:rsid w:val="001F6A82"/>
    <w:rsid w:val="001F6AA9"/>
    <w:rsid w:val="001F7D46"/>
    <w:rsid w:val="00200BE4"/>
    <w:rsid w:val="00203BCA"/>
    <w:rsid w:val="00206B8F"/>
    <w:rsid w:val="00206DEE"/>
    <w:rsid w:val="00210CBF"/>
    <w:rsid w:val="002114DE"/>
    <w:rsid w:val="00212F72"/>
    <w:rsid w:val="0021354F"/>
    <w:rsid w:val="00217ECC"/>
    <w:rsid w:val="00223F0E"/>
    <w:rsid w:val="0022412E"/>
    <w:rsid w:val="00231027"/>
    <w:rsid w:val="00232D00"/>
    <w:rsid w:val="002335A3"/>
    <w:rsid w:val="0023376D"/>
    <w:rsid w:val="0023574B"/>
    <w:rsid w:val="002362EE"/>
    <w:rsid w:val="0024171B"/>
    <w:rsid w:val="00244977"/>
    <w:rsid w:val="002468D1"/>
    <w:rsid w:val="00250D54"/>
    <w:rsid w:val="00253149"/>
    <w:rsid w:val="002600C4"/>
    <w:rsid w:val="002601FD"/>
    <w:rsid w:val="002616B1"/>
    <w:rsid w:val="00262F61"/>
    <w:rsid w:val="002645E0"/>
    <w:rsid w:val="00266B25"/>
    <w:rsid w:val="00266FBB"/>
    <w:rsid w:val="00267FA1"/>
    <w:rsid w:val="002717CE"/>
    <w:rsid w:val="00272CEC"/>
    <w:rsid w:val="00284044"/>
    <w:rsid w:val="00285445"/>
    <w:rsid w:val="00285485"/>
    <w:rsid w:val="002878C0"/>
    <w:rsid w:val="00290BB0"/>
    <w:rsid w:val="00293637"/>
    <w:rsid w:val="00293D06"/>
    <w:rsid w:val="002A0263"/>
    <w:rsid w:val="002A4B43"/>
    <w:rsid w:val="002A7BF3"/>
    <w:rsid w:val="002B08D2"/>
    <w:rsid w:val="002B296D"/>
    <w:rsid w:val="002B2F4E"/>
    <w:rsid w:val="002B3FBD"/>
    <w:rsid w:val="002B622A"/>
    <w:rsid w:val="002B6CEB"/>
    <w:rsid w:val="002C0116"/>
    <w:rsid w:val="002C6A46"/>
    <w:rsid w:val="002D058B"/>
    <w:rsid w:val="002D11C7"/>
    <w:rsid w:val="002D690D"/>
    <w:rsid w:val="002E03BB"/>
    <w:rsid w:val="002E1502"/>
    <w:rsid w:val="002E58A0"/>
    <w:rsid w:val="002F0177"/>
    <w:rsid w:val="002F0C17"/>
    <w:rsid w:val="002F358C"/>
    <w:rsid w:val="002F7287"/>
    <w:rsid w:val="00313C70"/>
    <w:rsid w:val="00316EAF"/>
    <w:rsid w:val="00316F42"/>
    <w:rsid w:val="00317873"/>
    <w:rsid w:val="00321781"/>
    <w:rsid w:val="003278C2"/>
    <w:rsid w:val="00333277"/>
    <w:rsid w:val="00333D4C"/>
    <w:rsid w:val="00335A84"/>
    <w:rsid w:val="003373EB"/>
    <w:rsid w:val="0034051D"/>
    <w:rsid w:val="00341DCE"/>
    <w:rsid w:val="00343308"/>
    <w:rsid w:val="003548A7"/>
    <w:rsid w:val="00357076"/>
    <w:rsid w:val="00357629"/>
    <w:rsid w:val="00360189"/>
    <w:rsid w:val="00360C06"/>
    <w:rsid w:val="00364428"/>
    <w:rsid w:val="00365545"/>
    <w:rsid w:val="00366CDD"/>
    <w:rsid w:val="00370155"/>
    <w:rsid w:val="00372DBB"/>
    <w:rsid w:val="00377F8D"/>
    <w:rsid w:val="00381AE1"/>
    <w:rsid w:val="00382DC1"/>
    <w:rsid w:val="00383604"/>
    <w:rsid w:val="00384D7D"/>
    <w:rsid w:val="003870CE"/>
    <w:rsid w:val="0039206A"/>
    <w:rsid w:val="00397FDB"/>
    <w:rsid w:val="003A0279"/>
    <w:rsid w:val="003A43A8"/>
    <w:rsid w:val="003A465B"/>
    <w:rsid w:val="003B20AA"/>
    <w:rsid w:val="003C170A"/>
    <w:rsid w:val="003C1CF5"/>
    <w:rsid w:val="003C1FBB"/>
    <w:rsid w:val="003C4968"/>
    <w:rsid w:val="003C6853"/>
    <w:rsid w:val="003D3508"/>
    <w:rsid w:val="003D7DA4"/>
    <w:rsid w:val="003E2953"/>
    <w:rsid w:val="003F036E"/>
    <w:rsid w:val="003F259E"/>
    <w:rsid w:val="003F35D7"/>
    <w:rsid w:val="003F6EB6"/>
    <w:rsid w:val="00400B20"/>
    <w:rsid w:val="00402999"/>
    <w:rsid w:val="00404B24"/>
    <w:rsid w:val="0041026A"/>
    <w:rsid w:val="0041085F"/>
    <w:rsid w:val="004123E7"/>
    <w:rsid w:val="00413061"/>
    <w:rsid w:val="00414629"/>
    <w:rsid w:val="00416C5F"/>
    <w:rsid w:val="004179CF"/>
    <w:rsid w:val="00417C8C"/>
    <w:rsid w:val="00421861"/>
    <w:rsid w:val="00421E8F"/>
    <w:rsid w:val="00422B76"/>
    <w:rsid w:val="00423C1A"/>
    <w:rsid w:val="00430150"/>
    <w:rsid w:val="004309A5"/>
    <w:rsid w:val="00436A21"/>
    <w:rsid w:val="00441050"/>
    <w:rsid w:val="004427F5"/>
    <w:rsid w:val="0044330A"/>
    <w:rsid w:val="004457EF"/>
    <w:rsid w:val="00445A5C"/>
    <w:rsid w:val="00452752"/>
    <w:rsid w:val="00452BFF"/>
    <w:rsid w:val="00456815"/>
    <w:rsid w:val="00456BA1"/>
    <w:rsid w:val="00456DFA"/>
    <w:rsid w:val="004573FD"/>
    <w:rsid w:val="0046234A"/>
    <w:rsid w:val="00462783"/>
    <w:rsid w:val="00465C7A"/>
    <w:rsid w:val="00465CAF"/>
    <w:rsid w:val="004675FA"/>
    <w:rsid w:val="00471BFC"/>
    <w:rsid w:val="00473F84"/>
    <w:rsid w:val="0047546B"/>
    <w:rsid w:val="00475705"/>
    <w:rsid w:val="00484AE5"/>
    <w:rsid w:val="00485AE8"/>
    <w:rsid w:val="00485F52"/>
    <w:rsid w:val="00490391"/>
    <w:rsid w:val="004918AE"/>
    <w:rsid w:val="00492452"/>
    <w:rsid w:val="0049331C"/>
    <w:rsid w:val="00495782"/>
    <w:rsid w:val="00497697"/>
    <w:rsid w:val="004A0404"/>
    <w:rsid w:val="004A53C1"/>
    <w:rsid w:val="004B73D1"/>
    <w:rsid w:val="004C0B87"/>
    <w:rsid w:val="004C0D26"/>
    <w:rsid w:val="004C5909"/>
    <w:rsid w:val="004D110F"/>
    <w:rsid w:val="004D3473"/>
    <w:rsid w:val="004D5AD8"/>
    <w:rsid w:val="004E086F"/>
    <w:rsid w:val="004E181F"/>
    <w:rsid w:val="004E529B"/>
    <w:rsid w:val="004E6A16"/>
    <w:rsid w:val="004E7AEA"/>
    <w:rsid w:val="004F0BF2"/>
    <w:rsid w:val="004F0F70"/>
    <w:rsid w:val="004F110A"/>
    <w:rsid w:val="00500D53"/>
    <w:rsid w:val="005016F2"/>
    <w:rsid w:val="00502C6D"/>
    <w:rsid w:val="00503722"/>
    <w:rsid w:val="00506127"/>
    <w:rsid w:val="00510880"/>
    <w:rsid w:val="00510F3A"/>
    <w:rsid w:val="005163F8"/>
    <w:rsid w:val="00516C97"/>
    <w:rsid w:val="005215AE"/>
    <w:rsid w:val="00521AB5"/>
    <w:rsid w:val="00523A1C"/>
    <w:rsid w:val="00526D29"/>
    <w:rsid w:val="0053016A"/>
    <w:rsid w:val="005308D3"/>
    <w:rsid w:val="0053303F"/>
    <w:rsid w:val="0053390E"/>
    <w:rsid w:val="00534504"/>
    <w:rsid w:val="00540716"/>
    <w:rsid w:val="00540968"/>
    <w:rsid w:val="00545926"/>
    <w:rsid w:val="005470F0"/>
    <w:rsid w:val="0055247D"/>
    <w:rsid w:val="005528C4"/>
    <w:rsid w:val="00561C15"/>
    <w:rsid w:val="00562691"/>
    <w:rsid w:val="00563CFF"/>
    <w:rsid w:val="00566872"/>
    <w:rsid w:val="005671AA"/>
    <w:rsid w:val="00567224"/>
    <w:rsid w:val="00567C0F"/>
    <w:rsid w:val="005708AE"/>
    <w:rsid w:val="0057094C"/>
    <w:rsid w:val="00570C6C"/>
    <w:rsid w:val="00570E83"/>
    <w:rsid w:val="00573CFA"/>
    <w:rsid w:val="00575940"/>
    <w:rsid w:val="005846FE"/>
    <w:rsid w:val="00592540"/>
    <w:rsid w:val="00595DC2"/>
    <w:rsid w:val="00596035"/>
    <w:rsid w:val="005A0ABF"/>
    <w:rsid w:val="005A2077"/>
    <w:rsid w:val="005A29BD"/>
    <w:rsid w:val="005A371F"/>
    <w:rsid w:val="005A42DA"/>
    <w:rsid w:val="005A743D"/>
    <w:rsid w:val="005B2FDE"/>
    <w:rsid w:val="005B3DEB"/>
    <w:rsid w:val="005C2607"/>
    <w:rsid w:val="005C3B49"/>
    <w:rsid w:val="005C72E7"/>
    <w:rsid w:val="005C7D8C"/>
    <w:rsid w:val="005D6BDD"/>
    <w:rsid w:val="005D7255"/>
    <w:rsid w:val="005D79A7"/>
    <w:rsid w:val="005E1014"/>
    <w:rsid w:val="005E6549"/>
    <w:rsid w:val="005E7F61"/>
    <w:rsid w:val="005F20A8"/>
    <w:rsid w:val="005F2806"/>
    <w:rsid w:val="005F576D"/>
    <w:rsid w:val="005F5D99"/>
    <w:rsid w:val="006002D4"/>
    <w:rsid w:val="00604291"/>
    <w:rsid w:val="0060439D"/>
    <w:rsid w:val="0060664F"/>
    <w:rsid w:val="00606EF4"/>
    <w:rsid w:val="00612AA2"/>
    <w:rsid w:val="0061369E"/>
    <w:rsid w:val="006166D7"/>
    <w:rsid w:val="00617355"/>
    <w:rsid w:val="00621FAF"/>
    <w:rsid w:val="00622D5F"/>
    <w:rsid w:val="006257FE"/>
    <w:rsid w:val="00627DE3"/>
    <w:rsid w:val="00631280"/>
    <w:rsid w:val="0063226A"/>
    <w:rsid w:val="0063233B"/>
    <w:rsid w:val="00632406"/>
    <w:rsid w:val="00633221"/>
    <w:rsid w:val="00633467"/>
    <w:rsid w:val="006334A9"/>
    <w:rsid w:val="006351B5"/>
    <w:rsid w:val="00635513"/>
    <w:rsid w:val="00636D68"/>
    <w:rsid w:val="00641A2F"/>
    <w:rsid w:val="00643374"/>
    <w:rsid w:val="006476CB"/>
    <w:rsid w:val="00647D98"/>
    <w:rsid w:val="006502E4"/>
    <w:rsid w:val="0065082E"/>
    <w:rsid w:val="0066092E"/>
    <w:rsid w:val="0066146B"/>
    <w:rsid w:val="00662534"/>
    <w:rsid w:val="006643DA"/>
    <w:rsid w:val="00666368"/>
    <w:rsid w:val="0067429D"/>
    <w:rsid w:val="00677DD1"/>
    <w:rsid w:val="00680E4F"/>
    <w:rsid w:val="00682102"/>
    <w:rsid w:val="00683DAC"/>
    <w:rsid w:val="00683F46"/>
    <w:rsid w:val="00685406"/>
    <w:rsid w:val="00686EAE"/>
    <w:rsid w:val="00687483"/>
    <w:rsid w:val="00690FDD"/>
    <w:rsid w:val="00693C4A"/>
    <w:rsid w:val="006A5770"/>
    <w:rsid w:val="006A7F00"/>
    <w:rsid w:val="006B42DA"/>
    <w:rsid w:val="006B45BA"/>
    <w:rsid w:val="006C1943"/>
    <w:rsid w:val="006C2A8B"/>
    <w:rsid w:val="006C3784"/>
    <w:rsid w:val="006C3C22"/>
    <w:rsid w:val="006C4CF6"/>
    <w:rsid w:val="006C6C24"/>
    <w:rsid w:val="006D47D0"/>
    <w:rsid w:val="006D7A58"/>
    <w:rsid w:val="006D7CF9"/>
    <w:rsid w:val="006E2133"/>
    <w:rsid w:val="006E2E3C"/>
    <w:rsid w:val="006E3790"/>
    <w:rsid w:val="006E461A"/>
    <w:rsid w:val="006F1DC7"/>
    <w:rsid w:val="006F7946"/>
    <w:rsid w:val="00703DD3"/>
    <w:rsid w:val="00704BF9"/>
    <w:rsid w:val="00706FDF"/>
    <w:rsid w:val="007137F5"/>
    <w:rsid w:val="00722F51"/>
    <w:rsid w:val="0072398D"/>
    <w:rsid w:val="00730316"/>
    <w:rsid w:val="00731385"/>
    <w:rsid w:val="00731606"/>
    <w:rsid w:val="00732691"/>
    <w:rsid w:val="0073386A"/>
    <w:rsid w:val="007342BA"/>
    <w:rsid w:val="0074207A"/>
    <w:rsid w:val="00742A2A"/>
    <w:rsid w:val="00742A94"/>
    <w:rsid w:val="00742AC8"/>
    <w:rsid w:val="00744225"/>
    <w:rsid w:val="00744E1D"/>
    <w:rsid w:val="00746C8E"/>
    <w:rsid w:val="00746FA9"/>
    <w:rsid w:val="00751239"/>
    <w:rsid w:val="0075157C"/>
    <w:rsid w:val="00751602"/>
    <w:rsid w:val="00753BC8"/>
    <w:rsid w:val="0076000D"/>
    <w:rsid w:val="00771411"/>
    <w:rsid w:val="007744D9"/>
    <w:rsid w:val="0078165F"/>
    <w:rsid w:val="00785505"/>
    <w:rsid w:val="00786A3E"/>
    <w:rsid w:val="0078799F"/>
    <w:rsid w:val="00792201"/>
    <w:rsid w:val="00792825"/>
    <w:rsid w:val="007A4309"/>
    <w:rsid w:val="007A5ED0"/>
    <w:rsid w:val="007A6E29"/>
    <w:rsid w:val="007B0FD3"/>
    <w:rsid w:val="007B39A1"/>
    <w:rsid w:val="007B6272"/>
    <w:rsid w:val="007C2716"/>
    <w:rsid w:val="007C6232"/>
    <w:rsid w:val="007C646E"/>
    <w:rsid w:val="007D1261"/>
    <w:rsid w:val="007D58A2"/>
    <w:rsid w:val="007E04DF"/>
    <w:rsid w:val="007E2A3E"/>
    <w:rsid w:val="007E2BE7"/>
    <w:rsid w:val="007E5A59"/>
    <w:rsid w:val="007F31EB"/>
    <w:rsid w:val="007F3726"/>
    <w:rsid w:val="007F4222"/>
    <w:rsid w:val="007F5101"/>
    <w:rsid w:val="0080145E"/>
    <w:rsid w:val="008017A0"/>
    <w:rsid w:val="008068E6"/>
    <w:rsid w:val="00813AAC"/>
    <w:rsid w:val="00816D94"/>
    <w:rsid w:val="00816DDE"/>
    <w:rsid w:val="00817F08"/>
    <w:rsid w:val="00820191"/>
    <w:rsid w:val="00820B47"/>
    <w:rsid w:val="00822701"/>
    <w:rsid w:val="00830E50"/>
    <w:rsid w:val="00830FFB"/>
    <w:rsid w:val="00832381"/>
    <w:rsid w:val="0083783A"/>
    <w:rsid w:val="00841850"/>
    <w:rsid w:val="00841D87"/>
    <w:rsid w:val="00842006"/>
    <w:rsid w:val="0084373C"/>
    <w:rsid w:val="008502DD"/>
    <w:rsid w:val="008506A0"/>
    <w:rsid w:val="00852989"/>
    <w:rsid w:val="00855730"/>
    <w:rsid w:val="00865393"/>
    <w:rsid w:val="008706EB"/>
    <w:rsid w:val="00871714"/>
    <w:rsid w:val="0088466C"/>
    <w:rsid w:val="00885CDD"/>
    <w:rsid w:val="00885F3B"/>
    <w:rsid w:val="0089221E"/>
    <w:rsid w:val="00893A3E"/>
    <w:rsid w:val="008A10BD"/>
    <w:rsid w:val="008A25F8"/>
    <w:rsid w:val="008A30C4"/>
    <w:rsid w:val="008A4361"/>
    <w:rsid w:val="008A5353"/>
    <w:rsid w:val="008B07D2"/>
    <w:rsid w:val="008B327E"/>
    <w:rsid w:val="008B36B0"/>
    <w:rsid w:val="008B5570"/>
    <w:rsid w:val="008B7C7C"/>
    <w:rsid w:val="008C0EE2"/>
    <w:rsid w:val="008C1AC0"/>
    <w:rsid w:val="008C22D8"/>
    <w:rsid w:val="008C26FB"/>
    <w:rsid w:val="008C302C"/>
    <w:rsid w:val="008C3C74"/>
    <w:rsid w:val="008C3D18"/>
    <w:rsid w:val="008D06C1"/>
    <w:rsid w:val="008D200F"/>
    <w:rsid w:val="008D416C"/>
    <w:rsid w:val="008D6F89"/>
    <w:rsid w:val="008D7645"/>
    <w:rsid w:val="008D774F"/>
    <w:rsid w:val="008E02EE"/>
    <w:rsid w:val="008E567A"/>
    <w:rsid w:val="008F06AD"/>
    <w:rsid w:val="008F0F6D"/>
    <w:rsid w:val="008F246F"/>
    <w:rsid w:val="008F5D4F"/>
    <w:rsid w:val="008F6665"/>
    <w:rsid w:val="00900B15"/>
    <w:rsid w:val="0090232C"/>
    <w:rsid w:val="00903518"/>
    <w:rsid w:val="0090372D"/>
    <w:rsid w:val="009070F0"/>
    <w:rsid w:val="00910821"/>
    <w:rsid w:val="009111A4"/>
    <w:rsid w:val="00911332"/>
    <w:rsid w:val="00920597"/>
    <w:rsid w:val="00921D2C"/>
    <w:rsid w:val="00923295"/>
    <w:rsid w:val="009253B8"/>
    <w:rsid w:val="00925663"/>
    <w:rsid w:val="00926F39"/>
    <w:rsid w:val="00927189"/>
    <w:rsid w:val="0093385B"/>
    <w:rsid w:val="00933FDB"/>
    <w:rsid w:val="00943ECA"/>
    <w:rsid w:val="009463FE"/>
    <w:rsid w:val="0094658C"/>
    <w:rsid w:val="00951460"/>
    <w:rsid w:val="0095165D"/>
    <w:rsid w:val="0095235F"/>
    <w:rsid w:val="009534AA"/>
    <w:rsid w:val="00953877"/>
    <w:rsid w:val="00954B8B"/>
    <w:rsid w:val="009558E9"/>
    <w:rsid w:val="00961006"/>
    <w:rsid w:val="00962437"/>
    <w:rsid w:val="00970A40"/>
    <w:rsid w:val="0097143C"/>
    <w:rsid w:val="00974838"/>
    <w:rsid w:val="0097517F"/>
    <w:rsid w:val="0097595E"/>
    <w:rsid w:val="00984BA4"/>
    <w:rsid w:val="00985C10"/>
    <w:rsid w:val="009869FB"/>
    <w:rsid w:val="00987BD3"/>
    <w:rsid w:val="00990271"/>
    <w:rsid w:val="0099342A"/>
    <w:rsid w:val="00993983"/>
    <w:rsid w:val="009946FF"/>
    <w:rsid w:val="009A0D8C"/>
    <w:rsid w:val="009A51D0"/>
    <w:rsid w:val="009A5414"/>
    <w:rsid w:val="009B172A"/>
    <w:rsid w:val="009C008A"/>
    <w:rsid w:val="009C12D7"/>
    <w:rsid w:val="009C2149"/>
    <w:rsid w:val="009C3771"/>
    <w:rsid w:val="009C6A59"/>
    <w:rsid w:val="009C74A9"/>
    <w:rsid w:val="009D06DE"/>
    <w:rsid w:val="009D0B1B"/>
    <w:rsid w:val="009D30C7"/>
    <w:rsid w:val="009D6CF0"/>
    <w:rsid w:val="009D7AA3"/>
    <w:rsid w:val="009E0392"/>
    <w:rsid w:val="009E0437"/>
    <w:rsid w:val="009E0C7F"/>
    <w:rsid w:val="009E5F24"/>
    <w:rsid w:val="009E6B13"/>
    <w:rsid w:val="009F6C27"/>
    <w:rsid w:val="00A01167"/>
    <w:rsid w:val="00A01334"/>
    <w:rsid w:val="00A013A0"/>
    <w:rsid w:val="00A01956"/>
    <w:rsid w:val="00A032EB"/>
    <w:rsid w:val="00A0599C"/>
    <w:rsid w:val="00A05D2C"/>
    <w:rsid w:val="00A112CE"/>
    <w:rsid w:val="00A1210C"/>
    <w:rsid w:val="00A129EC"/>
    <w:rsid w:val="00A16FE6"/>
    <w:rsid w:val="00A33E88"/>
    <w:rsid w:val="00A348B9"/>
    <w:rsid w:val="00A353A1"/>
    <w:rsid w:val="00A40219"/>
    <w:rsid w:val="00A4162F"/>
    <w:rsid w:val="00A54E7C"/>
    <w:rsid w:val="00A567B5"/>
    <w:rsid w:val="00A56EB4"/>
    <w:rsid w:val="00A62F9B"/>
    <w:rsid w:val="00A6602E"/>
    <w:rsid w:val="00A66225"/>
    <w:rsid w:val="00A670E8"/>
    <w:rsid w:val="00A70236"/>
    <w:rsid w:val="00A71FA9"/>
    <w:rsid w:val="00A72E8E"/>
    <w:rsid w:val="00A74440"/>
    <w:rsid w:val="00A813C6"/>
    <w:rsid w:val="00A82F1A"/>
    <w:rsid w:val="00A84B8F"/>
    <w:rsid w:val="00A857D0"/>
    <w:rsid w:val="00A9132C"/>
    <w:rsid w:val="00A9253D"/>
    <w:rsid w:val="00A92F0F"/>
    <w:rsid w:val="00A96B58"/>
    <w:rsid w:val="00AA4B0A"/>
    <w:rsid w:val="00AA4CDC"/>
    <w:rsid w:val="00AB5B50"/>
    <w:rsid w:val="00AB5ED8"/>
    <w:rsid w:val="00AB60AF"/>
    <w:rsid w:val="00AB6240"/>
    <w:rsid w:val="00AB745E"/>
    <w:rsid w:val="00AB7AC9"/>
    <w:rsid w:val="00AC5980"/>
    <w:rsid w:val="00AC61B8"/>
    <w:rsid w:val="00AC79DD"/>
    <w:rsid w:val="00AD09F4"/>
    <w:rsid w:val="00AD0A62"/>
    <w:rsid w:val="00AD1050"/>
    <w:rsid w:val="00AD1EF7"/>
    <w:rsid w:val="00AD55C4"/>
    <w:rsid w:val="00AD5864"/>
    <w:rsid w:val="00AE1F1F"/>
    <w:rsid w:val="00AE6806"/>
    <w:rsid w:val="00AE6CDA"/>
    <w:rsid w:val="00AF045B"/>
    <w:rsid w:val="00AF1F3F"/>
    <w:rsid w:val="00AF413F"/>
    <w:rsid w:val="00AF634A"/>
    <w:rsid w:val="00AF66DC"/>
    <w:rsid w:val="00AF72C1"/>
    <w:rsid w:val="00B06DDF"/>
    <w:rsid w:val="00B10275"/>
    <w:rsid w:val="00B1119F"/>
    <w:rsid w:val="00B1359B"/>
    <w:rsid w:val="00B13780"/>
    <w:rsid w:val="00B1423A"/>
    <w:rsid w:val="00B14AC6"/>
    <w:rsid w:val="00B14E68"/>
    <w:rsid w:val="00B153DE"/>
    <w:rsid w:val="00B1712D"/>
    <w:rsid w:val="00B2126B"/>
    <w:rsid w:val="00B21B71"/>
    <w:rsid w:val="00B2362A"/>
    <w:rsid w:val="00B23F48"/>
    <w:rsid w:val="00B26554"/>
    <w:rsid w:val="00B337F5"/>
    <w:rsid w:val="00B3477D"/>
    <w:rsid w:val="00B354ED"/>
    <w:rsid w:val="00B3740C"/>
    <w:rsid w:val="00B422BE"/>
    <w:rsid w:val="00B4690F"/>
    <w:rsid w:val="00B505D0"/>
    <w:rsid w:val="00B526CE"/>
    <w:rsid w:val="00B53F98"/>
    <w:rsid w:val="00B5548C"/>
    <w:rsid w:val="00B56DC3"/>
    <w:rsid w:val="00B6087E"/>
    <w:rsid w:val="00B64C23"/>
    <w:rsid w:val="00B65AB8"/>
    <w:rsid w:val="00B668FF"/>
    <w:rsid w:val="00B66DDD"/>
    <w:rsid w:val="00B72A6F"/>
    <w:rsid w:val="00B72E2F"/>
    <w:rsid w:val="00B7410B"/>
    <w:rsid w:val="00B74E57"/>
    <w:rsid w:val="00B76A76"/>
    <w:rsid w:val="00B81B6E"/>
    <w:rsid w:val="00B83C0F"/>
    <w:rsid w:val="00B849ED"/>
    <w:rsid w:val="00B9288E"/>
    <w:rsid w:val="00B92EEB"/>
    <w:rsid w:val="00BA1CAD"/>
    <w:rsid w:val="00BA20B6"/>
    <w:rsid w:val="00BA5EEA"/>
    <w:rsid w:val="00BB082D"/>
    <w:rsid w:val="00BB0F92"/>
    <w:rsid w:val="00BB3374"/>
    <w:rsid w:val="00BB3CE3"/>
    <w:rsid w:val="00BB4155"/>
    <w:rsid w:val="00BB41B0"/>
    <w:rsid w:val="00BC005F"/>
    <w:rsid w:val="00BC0809"/>
    <w:rsid w:val="00BC0908"/>
    <w:rsid w:val="00BC79FD"/>
    <w:rsid w:val="00BD2E29"/>
    <w:rsid w:val="00BD2F38"/>
    <w:rsid w:val="00BE0EB3"/>
    <w:rsid w:val="00BE61C0"/>
    <w:rsid w:val="00BE6F91"/>
    <w:rsid w:val="00BE79B6"/>
    <w:rsid w:val="00BF0722"/>
    <w:rsid w:val="00BF0A88"/>
    <w:rsid w:val="00BF59FB"/>
    <w:rsid w:val="00BF7706"/>
    <w:rsid w:val="00C02AE4"/>
    <w:rsid w:val="00C042C4"/>
    <w:rsid w:val="00C0669A"/>
    <w:rsid w:val="00C068AA"/>
    <w:rsid w:val="00C06E9F"/>
    <w:rsid w:val="00C151C6"/>
    <w:rsid w:val="00C15FCE"/>
    <w:rsid w:val="00C17405"/>
    <w:rsid w:val="00C22859"/>
    <w:rsid w:val="00C22E8F"/>
    <w:rsid w:val="00C23F03"/>
    <w:rsid w:val="00C25451"/>
    <w:rsid w:val="00C2555C"/>
    <w:rsid w:val="00C274C7"/>
    <w:rsid w:val="00C33ABD"/>
    <w:rsid w:val="00C34CE0"/>
    <w:rsid w:val="00C35A49"/>
    <w:rsid w:val="00C3783F"/>
    <w:rsid w:val="00C41798"/>
    <w:rsid w:val="00C41A9E"/>
    <w:rsid w:val="00C41CDE"/>
    <w:rsid w:val="00C42146"/>
    <w:rsid w:val="00C44FC4"/>
    <w:rsid w:val="00C45EC9"/>
    <w:rsid w:val="00C47B03"/>
    <w:rsid w:val="00C5087D"/>
    <w:rsid w:val="00C52FDF"/>
    <w:rsid w:val="00C5350F"/>
    <w:rsid w:val="00C53EC4"/>
    <w:rsid w:val="00C564AE"/>
    <w:rsid w:val="00C5652E"/>
    <w:rsid w:val="00C61B26"/>
    <w:rsid w:val="00C620C8"/>
    <w:rsid w:val="00C70ED0"/>
    <w:rsid w:val="00C72966"/>
    <w:rsid w:val="00C73641"/>
    <w:rsid w:val="00C76CA5"/>
    <w:rsid w:val="00C80769"/>
    <w:rsid w:val="00C83D65"/>
    <w:rsid w:val="00C94140"/>
    <w:rsid w:val="00C960DF"/>
    <w:rsid w:val="00CA4259"/>
    <w:rsid w:val="00CA5699"/>
    <w:rsid w:val="00CB13E1"/>
    <w:rsid w:val="00CB4707"/>
    <w:rsid w:val="00CB4B1C"/>
    <w:rsid w:val="00CB4DB8"/>
    <w:rsid w:val="00CC2395"/>
    <w:rsid w:val="00CC3144"/>
    <w:rsid w:val="00CC33ED"/>
    <w:rsid w:val="00CC67B7"/>
    <w:rsid w:val="00CD06ED"/>
    <w:rsid w:val="00CD3EF6"/>
    <w:rsid w:val="00CD3F50"/>
    <w:rsid w:val="00CE3F81"/>
    <w:rsid w:val="00CE4A4E"/>
    <w:rsid w:val="00CE6AB1"/>
    <w:rsid w:val="00CF4105"/>
    <w:rsid w:val="00CF5EA2"/>
    <w:rsid w:val="00D02D1C"/>
    <w:rsid w:val="00D05010"/>
    <w:rsid w:val="00D1069D"/>
    <w:rsid w:val="00D157AB"/>
    <w:rsid w:val="00D20570"/>
    <w:rsid w:val="00D20617"/>
    <w:rsid w:val="00D214DC"/>
    <w:rsid w:val="00D274FA"/>
    <w:rsid w:val="00D2751F"/>
    <w:rsid w:val="00D27838"/>
    <w:rsid w:val="00D32E7A"/>
    <w:rsid w:val="00D345A3"/>
    <w:rsid w:val="00D348F5"/>
    <w:rsid w:val="00D35767"/>
    <w:rsid w:val="00D37BF2"/>
    <w:rsid w:val="00D4065F"/>
    <w:rsid w:val="00D412C4"/>
    <w:rsid w:val="00D44A09"/>
    <w:rsid w:val="00D45C1D"/>
    <w:rsid w:val="00D470F4"/>
    <w:rsid w:val="00D475F3"/>
    <w:rsid w:val="00D5239A"/>
    <w:rsid w:val="00D533C9"/>
    <w:rsid w:val="00D55994"/>
    <w:rsid w:val="00D55DF1"/>
    <w:rsid w:val="00D5709E"/>
    <w:rsid w:val="00D57BE6"/>
    <w:rsid w:val="00D61877"/>
    <w:rsid w:val="00D63424"/>
    <w:rsid w:val="00D64B9E"/>
    <w:rsid w:val="00D67649"/>
    <w:rsid w:val="00D67F22"/>
    <w:rsid w:val="00D70D8D"/>
    <w:rsid w:val="00D729EC"/>
    <w:rsid w:val="00D7524A"/>
    <w:rsid w:val="00D75D16"/>
    <w:rsid w:val="00D7718C"/>
    <w:rsid w:val="00D81C5F"/>
    <w:rsid w:val="00D849E9"/>
    <w:rsid w:val="00D85FA4"/>
    <w:rsid w:val="00D85FE9"/>
    <w:rsid w:val="00D861C1"/>
    <w:rsid w:val="00D91ADD"/>
    <w:rsid w:val="00D92BC7"/>
    <w:rsid w:val="00D93C49"/>
    <w:rsid w:val="00D93F75"/>
    <w:rsid w:val="00D94D73"/>
    <w:rsid w:val="00D97397"/>
    <w:rsid w:val="00DA1122"/>
    <w:rsid w:val="00DA2CFB"/>
    <w:rsid w:val="00DA30D8"/>
    <w:rsid w:val="00DA36DC"/>
    <w:rsid w:val="00DA4C25"/>
    <w:rsid w:val="00DA7E35"/>
    <w:rsid w:val="00DB0981"/>
    <w:rsid w:val="00DB2774"/>
    <w:rsid w:val="00DB3D2E"/>
    <w:rsid w:val="00DB4460"/>
    <w:rsid w:val="00DB6982"/>
    <w:rsid w:val="00DB7608"/>
    <w:rsid w:val="00DB778F"/>
    <w:rsid w:val="00DC1804"/>
    <w:rsid w:val="00DC4C1E"/>
    <w:rsid w:val="00DC6AB3"/>
    <w:rsid w:val="00DD0E4A"/>
    <w:rsid w:val="00DD1696"/>
    <w:rsid w:val="00DD7EDB"/>
    <w:rsid w:val="00DE0EEC"/>
    <w:rsid w:val="00DE29DC"/>
    <w:rsid w:val="00DE7E33"/>
    <w:rsid w:val="00DF202A"/>
    <w:rsid w:val="00DF3BA0"/>
    <w:rsid w:val="00DF5C73"/>
    <w:rsid w:val="00DF5EED"/>
    <w:rsid w:val="00E00BAF"/>
    <w:rsid w:val="00E0378F"/>
    <w:rsid w:val="00E0537E"/>
    <w:rsid w:val="00E116D8"/>
    <w:rsid w:val="00E11C85"/>
    <w:rsid w:val="00E132AB"/>
    <w:rsid w:val="00E13AFB"/>
    <w:rsid w:val="00E17AF0"/>
    <w:rsid w:val="00E224FB"/>
    <w:rsid w:val="00E26B16"/>
    <w:rsid w:val="00E26DF5"/>
    <w:rsid w:val="00E324B7"/>
    <w:rsid w:val="00E36041"/>
    <w:rsid w:val="00E3651F"/>
    <w:rsid w:val="00E36837"/>
    <w:rsid w:val="00E36DA6"/>
    <w:rsid w:val="00E3724A"/>
    <w:rsid w:val="00E40F6D"/>
    <w:rsid w:val="00E423D3"/>
    <w:rsid w:val="00E468F0"/>
    <w:rsid w:val="00E53DBE"/>
    <w:rsid w:val="00E55595"/>
    <w:rsid w:val="00E56312"/>
    <w:rsid w:val="00E6458C"/>
    <w:rsid w:val="00E65826"/>
    <w:rsid w:val="00E658D8"/>
    <w:rsid w:val="00E66A42"/>
    <w:rsid w:val="00E67804"/>
    <w:rsid w:val="00E7000C"/>
    <w:rsid w:val="00E738C0"/>
    <w:rsid w:val="00E7401D"/>
    <w:rsid w:val="00E77585"/>
    <w:rsid w:val="00E816DC"/>
    <w:rsid w:val="00E843BF"/>
    <w:rsid w:val="00E85013"/>
    <w:rsid w:val="00E877CE"/>
    <w:rsid w:val="00E914C8"/>
    <w:rsid w:val="00E92F48"/>
    <w:rsid w:val="00E94137"/>
    <w:rsid w:val="00E96F5F"/>
    <w:rsid w:val="00EA265B"/>
    <w:rsid w:val="00EA39BB"/>
    <w:rsid w:val="00EA40EA"/>
    <w:rsid w:val="00EA53BA"/>
    <w:rsid w:val="00EA58BE"/>
    <w:rsid w:val="00EB50DC"/>
    <w:rsid w:val="00EB7378"/>
    <w:rsid w:val="00EC118E"/>
    <w:rsid w:val="00EC1724"/>
    <w:rsid w:val="00EC4158"/>
    <w:rsid w:val="00EC4966"/>
    <w:rsid w:val="00ED6E0A"/>
    <w:rsid w:val="00ED706D"/>
    <w:rsid w:val="00ED7208"/>
    <w:rsid w:val="00EE23D9"/>
    <w:rsid w:val="00EE304D"/>
    <w:rsid w:val="00EE4E7D"/>
    <w:rsid w:val="00EE524C"/>
    <w:rsid w:val="00EE5B38"/>
    <w:rsid w:val="00EE5D84"/>
    <w:rsid w:val="00EE75A3"/>
    <w:rsid w:val="00EE7D6E"/>
    <w:rsid w:val="00EF0828"/>
    <w:rsid w:val="00EF3623"/>
    <w:rsid w:val="00F01992"/>
    <w:rsid w:val="00F049E0"/>
    <w:rsid w:val="00F0590C"/>
    <w:rsid w:val="00F07769"/>
    <w:rsid w:val="00F116B6"/>
    <w:rsid w:val="00F1517D"/>
    <w:rsid w:val="00F17696"/>
    <w:rsid w:val="00F20075"/>
    <w:rsid w:val="00F24CE1"/>
    <w:rsid w:val="00F24FAB"/>
    <w:rsid w:val="00F25275"/>
    <w:rsid w:val="00F25817"/>
    <w:rsid w:val="00F2635A"/>
    <w:rsid w:val="00F267C9"/>
    <w:rsid w:val="00F30434"/>
    <w:rsid w:val="00F30E52"/>
    <w:rsid w:val="00F32102"/>
    <w:rsid w:val="00F33F87"/>
    <w:rsid w:val="00F34193"/>
    <w:rsid w:val="00F410E6"/>
    <w:rsid w:val="00F41DB6"/>
    <w:rsid w:val="00F444CD"/>
    <w:rsid w:val="00F462DB"/>
    <w:rsid w:val="00F50C6D"/>
    <w:rsid w:val="00F53319"/>
    <w:rsid w:val="00F57283"/>
    <w:rsid w:val="00F60715"/>
    <w:rsid w:val="00F61C0E"/>
    <w:rsid w:val="00F64C47"/>
    <w:rsid w:val="00F65871"/>
    <w:rsid w:val="00F72FC8"/>
    <w:rsid w:val="00F7337B"/>
    <w:rsid w:val="00F77813"/>
    <w:rsid w:val="00F7790E"/>
    <w:rsid w:val="00F836A3"/>
    <w:rsid w:val="00F849DC"/>
    <w:rsid w:val="00F84ECF"/>
    <w:rsid w:val="00F910D6"/>
    <w:rsid w:val="00F91F5D"/>
    <w:rsid w:val="00F938A8"/>
    <w:rsid w:val="00F93D58"/>
    <w:rsid w:val="00F95BE9"/>
    <w:rsid w:val="00F97269"/>
    <w:rsid w:val="00FA0307"/>
    <w:rsid w:val="00FA0AB8"/>
    <w:rsid w:val="00FA0DCA"/>
    <w:rsid w:val="00FA1A03"/>
    <w:rsid w:val="00FA6707"/>
    <w:rsid w:val="00FA7EB0"/>
    <w:rsid w:val="00FB0893"/>
    <w:rsid w:val="00FB68E3"/>
    <w:rsid w:val="00FB6A4C"/>
    <w:rsid w:val="00FB74AA"/>
    <w:rsid w:val="00FC5326"/>
    <w:rsid w:val="00FC6186"/>
    <w:rsid w:val="00FC6F03"/>
    <w:rsid w:val="00FD2E86"/>
    <w:rsid w:val="00FD30FF"/>
    <w:rsid w:val="00FD3C17"/>
    <w:rsid w:val="00FD7AEE"/>
    <w:rsid w:val="00FE3663"/>
    <w:rsid w:val="00FE6428"/>
    <w:rsid w:val="00FF0D15"/>
    <w:rsid w:val="00FF56E8"/>
    <w:rsid w:val="00FF696F"/>
    <w:rsid w:val="00FF7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2BA4F"/>
  <w15:chartTrackingRefBased/>
  <w15:docId w15:val="{A0DFF90C-52DF-440D-ADB1-EE5B0F30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300" w:lineRule="atLeast"/>
      <w:ind w:right="-1"/>
      <w:jc w:val="both"/>
    </w:pPr>
    <w:rPr>
      <w:sz w:val="24"/>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TXZwischenhead">
    <w:name w:val="PTX_Zwischenhead"/>
    <w:basedOn w:val="PTXStandard"/>
    <w:next w:val="PTXStandard"/>
    <w:pPr>
      <w:keepNext/>
      <w:spacing w:before="120" w:after="0"/>
      <w:ind w:right="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after="0" w:line="240" w:lineRule="atLeast"/>
      <w:ind w:right="0"/>
      <w:jc w:val="left"/>
    </w:pPr>
    <w:rPr>
      <w:rFonts w:ascii="Arial Narrow" w:hAnsi="Arial Narrow"/>
      <w:sz w:val="20"/>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ind w:right="0"/>
      <w:jc w:val="left"/>
    </w:pPr>
    <w:rPr>
      <w:rFonts w:ascii="Arial Black" w:hAnsi="Arial Black"/>
      <w:sz w:val="28"/>
    </w:rPr>
  </w:style>
  <w:style w:type="paragraph" w:customStyle="1" w:styleId="PTXSub">
    <w:name w:val="PTX_Sub"/>
    <w:basedOn w:val="Standard"/>
    <w:pPr>
      <w:spacing w:after="240" w:line="360" w:lineRule="auto"/>
      <w:ind w:right="0"/>
      <w:jc w:val="left"/>
    </w:pPr>
    <w:rPr>
      <w:rFonts w:ascii="Arial Narrow" w:hAnsi="Arial Narrow"/>
      <w:b/>
    </w:rPr>
  </w:style>
  <w:style w:type="paragraph" w:customStyle="1" w:styleId="PTXGattung">
    <w:name w:val="PTX_Gattung"/>
    <w:basedOn w:val="Standard"/>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pPr>
      <w:keepLines/>
      <w:spacing w:line="240" w:lineRule="auto"/>
      <w:ind w:right="0"/>
      <w:jc w:val="left"/>
    </w:pPr>
    <w:rPr>
      <w:sz w:val="20"/>
    </w:rPr>
  </w:style>
  <w:style w:type="paragraph" w:customStyle="1" w:styleId="PTXTitel">
    <w:name w:val="PTX_Titel"/>
    <w:basedOn w:val="Standard"/>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pPr>
      <w:tabs>
        <w:tab w:val="center" w:pos="4536"/>
        <w:tab w:val="right" w:pos="9072"/>
      </w:tabs>
      <w:spacing w:after="0" w:line="240" w:lineRule="atLeast"/>
      <w:ind w:right="0"/>
      <w:jc w:val="center"/>
    </w:pPr>
    <w:rPr>
      <w:rFonts w:ascii="Arial Narrow" w:hAnsi="Arial Narrow"/>
      <w:color w:val="808080"/>
      <w:sz w:val="2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semiHidden/>
    <w:rPr>
      <w:color w:val="0000FF"/>
      <w:u w:val="single"/>
    </w:rPr>
  </w:style>
  <w:style w:type="paragraph" w:styleId="Titel">
    <w:name w:val="Title"/>
    <w:basedOn w:val="Standard"/>
    <w:link w:val="TitelZchn"/>
    <w:uiPriority w:val="10"/>
    <w:qFormat/>
    <w:rsid w:val="004E6A16"/>
    <w:pPr>
      <w:spacing w:after="0" w:line="240" w:lineRule="auto"/>
      <w:ind w:right="0"/>
      <w:jc w:val="center"/>
    </w:pPr>
    <w:rPr>
      <w:rFonts w:ascii="Arial" w:hAnsi="Arial"/>
      <w:b/>
      <w:sz w:val="20"/>
      <w:lang w:val="x-none" w:eastAsia="x-none"/>
    </w:rPr>
  </w:style>
  <w:style w:type="character" w:customStyle="1" w:styleId="TitelZchn">
    <w:name w:val="Titel Zchn"/>
    <w:link w:val="Titel"/>
    <w:uiPriority w:val="10"/>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paragraph" w:customStyle="1" w:styleId="bodytext">
    <w:name w:val="bodytext"/>
    <w:basedOn w:val="Standard"/>
    <w:rsid w:val="00CE3F81"/>
    <w:pPr>
      <w:spacing w:before="100" w:beforeAutospacing="1" w:after="100" w:afterAutospacing="1" w:line="240" w:lineRule="auto"/>
      <w:ind w:right="0"/>
      <w:jc w:val="left"/>
    </w:pPr>
    <w:rPr>
      <w:szCs w:val="24"/>
    </w:rPr>
  </w:style>
  <w:style w:type="character" w:styleId="Fett">
    <w:name w:val="Strong"/>
    <w:uiPriority w:val="22"/>
    <w:qFormat/>
    <w:rsid w:val="00F910D6"/>
    <w:rPr>
      <w:b/>
      <w:bCs/>
    </w:rPr>
  </w:style>
  <w:style w:type="character" w:styleId="Hervorhebung">
    <w:name w:val="Emphasis"/>
    <w:uiPriority w:val="20"/>
    <w:qFormat/>
    <w:rsid w:val="00F910D6"/>
    <w:rPr>
      <w:i/>
      <w:iCs/>
    </w:rPr>
  </w:style>
  <w:style w:type="character" w:customStyle="1" w:styleId="style7">
    <w:name w:val="style7"/>
    <w:basedOn w:val="Absatz-Standardschriftart"/>
    <w:rsid w:val="00F910D6"/>
  </w:style>
  <w:style w:type="character" w:customStyle="1" w:styleId="watch-titleyt-uix-expander-head">
    <w:name w:val="watch-title  yt-uix-expander-head"/>
    <w:basedOn w:val="Absatz-Standardschriftart"/>
    <w:rsid w:val="00F20075"/>
  </w:style>
  <w:style w:type="character" w:customStyle="1" w:styleId="BesuchterHyperlink">
    <w:name w:val="BesuchterHyperlink"/>
    <w:uiPriority w:val="99"/>
    <w:semiHidden/>
    <w:unhideWhenUsed/>
    <w:rsid w:val="00592540"/>
    <w:rPr>
      <w:color w:val="800080"/>
      <w:u w:val="single"/>
    </w:rPr>
  </w:style>
  <w:style w:type="paragraph" w:styleId="HTMLVorformatiert">
    <w:name w:val="HTML Preformatted"/>
    <w:basedOn w:val="Standard"/>
    <w:link w:val="HTMLVorformatiertZchn"/>
    <w:uiPriority w:val="99"/>
    <w:semiHidden/>
    <w:unhideWhenUsed/>
    <w:rsid w:val="0051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pPr>
    <w:rPr>
      <w:rFonts w:ascii="Courier New" w:eastAsia="Calibri" w:hAnsi="Courier New" w:cs="Courier New"/>
      <w:sz w:val="20"/>
    </w:rPr>
  </w:style>
  <w:style w:type="character" w:customStyle="1" w:styleId="HTMLVorformatiertZchn">
    <w:name w:val="HTML Vorformatiert Zchn"/>
    <w:link w:val="HTMLVorformatiert"/>
    <w:uiPriority w:val="99"/>
    <w:semiHidden/>
    <w:rsid w:val="00510880"/>
    <w:rPr>
      <w:rFonts w:ascii="Courier New" w:eastAsia="Calibri" w:hAnsi="Courier New" w:cs="Courier New"/>
    </w:rPr>
  </w:style>
  <w:style w:type="character" w:customStyle="1" w:styleId="usercontent">
    <w:name w:val="usercontent"/>
    <w:basedOn w:val="Absatz-Standardschriftart"/>
    <w:rsid w:val="003C1CF5"/>
  </w:style>
  <w:style w:type="character" w:customStyle="1" w:styleId="textexposedshow">
    <w:name w:val="text_exposed_show"/>
    <w:basedOn w:val="Absatz-Standardschriftart"/>
    <w:rsid w:val="003C1CF5"/>
  </w:style>
  <w:style w:type="character" w:customStyle="1" w:styleId="event-title">
    <w:name w:val="event-title"/>
    <w:basedOn w:val="Absatz-Standardschriftart"/>
    <w:rsid w:val="00C72966"/>
  </w:style>
  <w:style w:type="character" w:customStyle="1" w:styleId="xem-event-starts">
    <w:name w:val="xem-event-starts"/>
    <w:basedOn w:val="Absatz-Standardschriftart"/>
    <w:rsid w:val="00C72966"/>
  </w:style>
  <w:style w:type="character" w:customStyle="1" w:styleId="fliesstext">
    <w:name w:val="fliesstext"/>
    <w:basedOn w:val="Absatz-Standardschriftart"/>
    <w:rsid w:val="001A08D5"/>
  </w:style>
  <w:style w:type="paragraph" w:styleId="NurText">
    <w:name w:val="Plain Text"/>
    <w:basedOn w:val="Standard"/>
    <w:rsid w:val="002F358C"/>
    <w:pPr>
      <w:spacing w:before="100" w:beforeAutospacing="1" w:after="100" w:afterAutospacing="1" w:line="240" w:lineRule="auto"/>
      <w:ind w:right="0"/>
      <w:jc w:val="left"/>
    </w:pPr>
    <w:rPr>
      <w:szCs w:val="24"/>
    </w:rPr>
  </w:style>
  <w:style w:type="paragraph" w:customStyle="1" w:styleId="prefix1">
    <w:name w:val="prefix_1"/>
    <w:basedOn w:val="Standard"/>
    <w:rsid w:val="00A032EB"/>
    <w:pPr>
      <w:spacing w:before="100" w:beforeAutospacing="1" w:after="100" w:afterAutospacing="1" w:line="240" w:lineRule="auto"/>
      <w:ind w:right="0"/>
      <w:jc w:val="left"/>
    </w:pPr>
    <w:rPr>
      <w:szCs w:val="24"/>
    </w:rPr>
  </w:style>
  <w:style w:type="character" w:styleId="NichtaufgelsteErwhnung">
    <w:name w:val="Unresolved Mention"/>
    <w:uiPriority w:val="99"/>
    <w:semiHidden/>
    <w:unhideWhenUsed/>
    <w:rsid w:val="005528C4"/>
    <w:rPr>
      <w:color w:val="605E5C"/>
      <w:shd w:val="clear" w:color="auto" w:fill="E1DFDD"/>
    </w:rPr>
  </w:style>
  <w:style w:type="character" w:customStyle="1" w:styleId="FuzeileZchn">
    <w:name w:val="Fußzeile Zchn"/>
    <w:link w:val="Fuzeile"/>
    <w:uiPriority w:val="99"/>
    <w:rsid w:val="00F34193"/>
    <w:rPr>
      <w:rFonts w:ascii="Arial Narrow" w:hAnsi="Arial Narrow"/>
      <w:color w:val="808080"/>
    </w:rPr>
  </w:style>
  <w:style w:type="character" w:customStyle="1" w:styleId="text">
    <w:name w:val="text"/>
    <w:rsid w:val="002E58A0"/>
  </w:style>
  <w:style w:type="character" w:customStyle="1" w:styleId="sp-asset-caption-text">
    <w:name w:val="sp-asset-caption-text"/>
    <w:rsid w:val="00044F3D"/>
  </w:style>
  <w:style w:type="character" w:customStyle="1" w:styleId="glossarylink">
    <w:name w:val="glossarylink"/>
    <w:rsid w:val="00BA20B6"/>
  </w:style>
  <w:style w:type="character" w:customStyle="1" w:styleId="hgkelc">
    <w:name w:val="hgkelc"/>
    <w:rsid w:val="005846FE"/>
  </w:style>
  <w:style w:type="paragraph" w:styleId="Listenabsatz">
    <w:name w:val="List Paragraph"/>
    <w:basedOn w:val="Standard"/>
    <w:uiPriority w:val="34"/>
    <w:qFormat/>
    <w:rsid w:val="0034051D"/>
    <w:pPr>
      <w:spacing w:after="0" w:line="240" w:lineRule="auto"/>
      <w:ind w:left="720" w:right="0"/>
      <w:contextualSpacing/>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083">
      <w:bodyDiv w:val="1"/>
      <w:marLeft w:val="0"/>
      <w:marRight w:val="0"/>
      <w:marTop w:val="0"/>
      <w:marBottom w:val="0"/>
      <w:divBdr>
        <w:top w:val="none" w:sz="0" w:space="0" w:color="auto"/>
        <w:left w:val="none" w:sz="0" w:space="0" w:color="auto"/>
        <w:bottom w:val="none" w:sz="0" w:space="0" w:color="auto"/>
        <w:right w:val="none" w:sz="0" w:space="0" w:color="auto"/>
      </w:divBdr>
      <w:divsChild>
        <w:div w:id="872159370">
          <w:marLeft w:val="0"/>
          <w:marRight w:val="0"/>
          <w:marTop w:val="0"/>
          <w:marBottom w:val="0"/>
          <w:divBdr>
            <w:top w:val="none" w:sz="0" w:space="0" w:color="auto"/>
            <w:left w:val="none" w:sz="0" w:space="0" w:color="auto"/>
            <w:bottom w:val="none" w:sz="0" w:space="0" w:color="auto"/>
            <w:right w:val="none" w:sz="0" w:space="0" w:color="auto"/>
          </w:divBdr>
          <w:divsChild>
            <w:div w:id="34278822">
              <w:marLeft w:val="0"/>
              <w:marRight w:val="0"/>
              <w:marTop w:val="0"/>
              <w:marBottom w:val="0"/>
              <w:divBdr>
                <w:top w:val="none" w:sz="0" w:space="0" w:color="auto"/>
                <w:left w:val="none" w:sz="0" w:space="0" w:color="auto"/>
                <w:bottom w:val="none" w:sz="0" w:space="0" w:color="auto"/>
                <w:right w:val="none" w:sz="0" w:space="0" w:color="auto"/>
              </w:divBdr>
              <w:divsChild>
                <w:div w:id="1364209686">
                  <w:marLeft w:val="0"/>
                  <w:marRight w:val="0"/>
                  <w:marTop w:val="0"/>
                  <w:marBottom w:val="0"/>
                  <w:divBdr>
                    <w:top w:val="none" w:sz="0" w:space="0" w:color="auto"/>
                    <w:left w:val="none" w:sz="0" w:space="0" w:color="auto"/>
                    <w:bottom w:val="none" w:sz="0" w:space="0" w:color="auto"/>
                    <w:right w:val="none" w:sz="0" w:space="0" w:color="auto"/>
                  </w:divBdr>
                </w:div>
                <w:div w:id="2116318446">
                  <w:marLeft w:val="0"/>
                  <w:marRight w:val="0"/>
                  <w:marTop w:val="0"/>
                  <w:marBottom w:val="0"/>
                  <w:divBdr>
                    <w:top w:val="none" w:sz="0" w:space="0" w:color="auto"/>
                    <w:left w:val="none" w:sz="0" w:space="0" w:color="auto"/>
                    <w:bottom w:val="none" w:sz="0" w:space="0" w:color="auto"/>
                    <w:right w:val="none" w:sz="0" w:space="0" w:color="auto"/>
                  </w:divBdr>
                </w:div>
              </w:divsChild>
            </w:div>
            <w:div w:id="185757808">
              <w:marLeft w:val="0"/>
              <w:marRight w:val="0"/>
              <w:marTop w:val="0"/>
              <w:marBottom w:val="0"/>
              <w:divBdr>
                <w:top w:val="none" w:sz="0" w:space="0" w:color="auto"/>
                <w:left w:val="none" w:sz="0" w:space="0" w:color="auto"/>
                <w:bottom w:val="none" w:sz="0" w:space="0" w:color="auto"/>
                <w:right w:val="none" w:sz="0" w:space="0" w:color="auto"/>
              </w:divBdr>
              <w:divsChild>
                <w:div w:id="573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2920">
      <w:bodyDiv w:val="1"/>
      <w:marLeft w:val="0"/>
      <w:marRight w:val="0"/>
      <w:marTop w:val="0"/>
      <w:marBottom w:val="0"/>
      <w:divBdr>
        <w:top w:val="none" w:sz="0" w:space="0" w:color="auto"/>
        <w:left w:val="none" w:sz="0" w:space="0" w:color="auto"/>
        <w:bottom w:val="none" w:sz="0" w:space="0" w:color="auto"/>
        <w:right w:val="none" w:sz="0" w:space="0" w:color="auto"/>
      </w:divBdr>
    </w:div>
    <w:div w:id="93597380">
      <w:bodyDiv w:val="1"/>
      <w:marLeft w:val="0"/>
      <w:marRight w:val="0"/>
      <w:marTop w:val="0"/>
      <w:marBottom w:val="0"/>
      <w:divBdr>
        <w:top w:val="none" w:sz="0" w:space="0" w:color="auto"/>
        <w:left w:val="none" w:sz="0" w:space="0" w:color="auto"/>
        <w:bottom w:val="none" w:sz="0" w:space="0" w:color="auto"/>
        <w:right w:val="none" w:sz="0" w:space="0" w:color="auto"/>
      </w:divBdr>
    </w:div>
    <w:div w:id="179130065">
      <w:bodyDiv w:val="1"/>
      <w:marLeft w:val="0"/>
      <w:marRight w:val="0"/>
      <w:marTop w:val="0"/>
      <w:marBottom w:val="0"/>
      <w:divBdr>
        <w:top w:val="none" w:sz="0" w:space="0" w:color="auto"/>
        <w:left w:val="none" w:sz="0" w:space="0" w:color="auto"/>
        <w:bottom w:val="none" w:sz="0" w:space="0" w:color="auto"/>
        <w:right w:val="none" w:sz="0" w:space="0" w:color="auto"/>
      </w:divBdr>
    </w:div>
    <w:div w:id="182865961">
      <w:bodyDiv w:val="1"/>
      <w:marLeft w:val="0"/>
      <w:marRight w:val="0"/>
      <w:marTop w:val="0"/>
      <w:marBottom w:val="0"/>
      <w:divBdr>
        <w:top w:val="none" w:sz="0" w:space="0" w:color="auto"/>
        <w:left w:val="none" w:sz="0" w:space="0" w:color="auto"/>
        <w:bottom w:val="none" w:sz="0" w:space="0" w:color="auto"/>
        <w:right w:val="none" w:sz="0" w:space="0" w:color="auto"/>
      </w:divBdr>
      <w:divsChild>
        <w:div w:id="1373579043">
          <w:marLeft w:val="0"/>
          <w:marRight w:val="0"/>
          <w:marTop w:val="0"/>
          <w:marBottom w:val="0"/>
          <w:divBdr>
            <w:top w:val="none" w:sz="0" w:space="0" w:color="auto"/>
            <w:left w:val="none" w:sz="0" w:space="0" w:color="auto"/>
            <w:bottom w:val="none" w:sz="0" w:space="0" w:color="auto"/>
            <w:right w:val="none" w:sz="0" w:space="0" w:color="auto"/>
          </w:divBdr>
        </w:div>
      </w:divsChild>
    </w:div>
    <w:div w:id="222300091">
      <w:bodyDiv w:val="1"/>
      <w:marLeft w:val="0"/>
      <w:marRight w:val="0"/>
      <w:marTop w:val="0"/>
      <w:marBottom w:val="0"/>
      <w:divBdr>
        <w:top w:val="none" w:sz="0" w:space="0" w:color="auto"/>
        <w:left w:val="none" w:sz="0" w:space="0" w:color="auto"/>
        <w:bottom w:val="none" w:sz="0" w:space="0" w:color="auto"/>
        <w:right w:val="none" w:sz="0" w:space="0" w:color="auto"/>
      </w:divBdr>
      <w:divsChild>
        <w:div w:id="1308978344">
          <w:marLeft w:val="0"/>
          <w:marRight w:val="0"/>
          <w:marTop w:val="0"/>
          <w:marBottom w:val="0"/>
          <w:divBdr>
            <w:top w:val="none" w:sz="0" w:space="0" w:color="auto"/>
            <w:left w:val="none" w:sz="0" w:space="0" w:color="auto"/>
            <w:bottom w:val="none" w:sz="0" w:space="0" w:color="auto"/>
            <w:right w:val="none" w:sz="0" w:space="0" w:color="auto"/>
          </w:divBdr>
        </w:div>
      </w:divsChild>
    </w:div>
    <w:div w:id="226380292">
      <w:bodyDiv w:val="1"/>
      <w:marLeft w:val="0"/>
      <w:marRight w:val="0"/>
      <w:marTop w:val="0"/>
      <w:marBottom w:val="0"/>
      <w:divBdr>
        <w:top w:val="none" w:sz="0" w:space="0" w:color="auto"/>
        <w:left w:val="none" w:sz="0" w:space="0" w:color="auto"/>
        <w:bottom w:val="none" w:sz="0" w:space="0" w:color="auto"/>
        <w:right w:val="none" w:sz="0" w:space="0" w:color="auto"/>
      </w:divBdr>
    </w:div>
    <w:div w:id="245726571">
      <w:bodyDiv w:val="1"/>
      <w:marLeft w:val="0"/>
      <w:marRight w:val="0"/>
      <w:marTop w:val="0"/>
      <w:marBottom w:val="0"/>
      <w:divBdr>
        <w:top w:val="none" w:sz="0" w:space="0" w:color="auto"/>
        <w:left w:val="none" w:sz="0" w:space="0" w:color="auto"/>
        <w:bottom w:val="none" w:sz="0" w:space="0" w:color="auto"/>
        <w:right w:val="none" w:sz="0" w:space="0" w:color="auto"/>
      </w:divBdr>
      <w:divsChild>
        <w:div w:id="1255285316">
          <w:marLeft w:val="0"/>
          <w:marRight w:val="0"/>
          <w:marTop w:val="0"/>
          <w:marBottom w:val="0"/>
          <w:divBdr>
            <w:top w:val="none" w:sz="0" w:space="0" w:color="auto"/>
            <w:left w:val="none" w:sz="0" w:space="0" w:color="auto"/>
            <w:bottom w:val="none" w:sz="0" w:space="0" w:color="auto"/>
            <w:right w:val="none" w:sz="0" w:space="0" w:color="auto"/>
          </w:divBdr>
          <w:divsChild>
            <w:div w:id="1369406845">
              <w:marLeft w:val="0"/>
              <w:marRight w:val="0"/>
              <w:marTop w:val="0"/>
              <w:marBottom w:val="0"/>
              <w:divBdr>
                <w:top w:val="none" w:sz="0" w:space="0" w:color="auto"/>
                <w:left w:val="none" w:sz="0" w:space="0" w:color="auto"/>
                <w:bottom w:val="none" w:sz="0" w:space="0" w:color="auto"/>
                <w:right w:val="none" w:sz="0" w:space="0" w:color="auto"/>
              </w:divBdr>
              <w:divsChild>
                <w:div w:id="546840003">
                  <w:marLeft w:val="0"/>
                  <w:marRight w:val="0"/>
                  <w:marTop w:val="0"/>
                  <w:marBottom w:val="0"/>
                  <w:divBdr>
                    <w:top w:val="none" w:sz="0" w:space="0" w:color="auto"/>
                    <w:left w:val="none" w:sz="0" w:space="0" w:color="auto"/>
                    <w:bottom w:val="none" w:sz="0" w:space="0" w:color="auto"/>
                    <w:right w:val="none" w:sz="0" w:space="0" w:color="auto"/>
                  </w:divBdr>
                  <w:divsChild>
                    <w:div w:id="284044255">
                      <w:marLeft w:val="0"/>
                      <w:marRight w:val="0"/>
                      <w:marTop w:val="0"/>
                      <w:marBottom w:val="0"/>
                      <w:divBdr>
                        <w:top w:val="none" w:sz="0" w:space="0" w:color="auto"/>
                        <w:left w:val="none" w:sz="0" w:space="0" w:color="auto"/>
                        <w:bottom w:val="none" w:sz="0" w:space="0" w:color="auto"/>
                        <w:right w:val="none" w:sz="0" w:space="0" w:color="auto"/>
                      </w:divBdr>
                    </w:div>
                  </w:divsChild>
                </w:div>
                <w:div w:id="1351104585">
                  <w:marLeft w:val="0"/>
                  <w:marRight w:val="0"/>
                  <w:marTop w:val="0"/>
                  <w:marBottom w:val="0"/>
                  <w:divBdr>
                    <w:top w:val="none" w:sz="0" w:space="0" w:color="auto"/>
                    <w:left w:val="none" w:sz="0" w:space="0" w:color="auto"/>
                    <w:bottom w:val="none" w:sz="0" w:space="0" w:color="auto"/>
                    <w:right w:val="none" w:sz="0" w:space="0" w:color="auto"/>
                  </w:divBdr>
                  <w:divsChild>
                    <w:div w:id="1981618240">
                      <w:marLeft w:val="0"/>
                      <w:marRight w:val="0"/>
                      <w:marTop w:val="0"/>
                      <w:marBottom w:val="0"/>
                      <w:divBdr>
                        <w:top w:val="none" w:sz="0" w:space="0" w:color="auto"/>
                        <w:left w:val="none" w:sz="0" w:space="0" w:color="auto"/>
                        <w:bottom w:val="none" w:sz="0" w:space="0" w:color="auto"/>
                        <w:right w:val="none" w:sz="0" w:space="0" w:color="auto"/>
                      </w:divBdr>
                      <w:divsChild>
                        <w:div w:id="1845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16866">
      <w:bodyDiv w:val="1"/>
      <w:marLeft w:val="0"/>
      <w:marRight w:val="0"/>
      <w:marTop w:val="0"/>
      <w:marBottom w:val="0"/>
      <w:divBdr>
        <w:top w:val="none" w:sz="0" w:space="0" w:color="auto"/>
        <w:left w:val="none" w:sz="0" w:space="0" w:color="auto"/>
        <w:bottom w:val="none" w:sz="0" w:space="0" w:color="auto"/>
        <w:right w:val="none" w:sz="0" w:space="0" w:color="auto"/>
      </w:divBdr>
    </w:div>
    <w:div w:id="297685087">
      <w:bodyDiv w:val="1"/>
      <w:marLeft w:val="0"/>
      <w:marRight w:val="0"/>
      <w:marTop w:val="0"/>
      <w:marBottom w:val="0"/>
      <w:divBdr>
        <w:top w:val="none" w:sz="0" w:space="0" w:color="auto"/>
        <w:left w:val="none" w:sz="0" w:space="0" w:color="auto"/>
        <w:bottom w:val="none" w:sz="0" w:space="0" w:color="auto"/>
        <w:right w:val="none" w:sz="0" w:space="0" w:color="auto"/>
      </w:divBdr>
    </w:div>
    <w:div w:id="335310720">
      <w:bodyDiv w:val="1"/>
      <w:marLeft w:val="0"/>
      <w:marRight w:val="0"/>
      <w:marTop w:val="0"/>
      <w:marBottom w:val="0"/>
      <w:divBdr>
        <w:top w:val="none" w:sz="0" w:space="0" w:color="auto"/>
        <w:left w:val="none" w:sz="0" w:space="0" w:color="auto"/>
        <w:bottom w:val="none" w:sz="0" w:space="0" w:color="auto"/>
        <w:right w:val="none" w:sz="0" w:space="0" w:color="auto"/>
      </w:divBdr>
    </w:div>
    <w:div w:id="428044130">
      <w:bodyDiv w:val="1"/>
      <w:marLeft w:val="0"/>
      <w:marRight w:val="0"/>
      <w:marTop w:val="0"/>
      <w:marBottom w:val="0"/>
      <w:divBdr>
        <w:top w:val="none" w:sz="0" w:space="0" w:color="auto"/>
        <w:left w:val="none" w:sz="0" w:space="0" w:color="auto"/>
        <w:bottom w:val="none" w:sz="0" w:space="0" w:color="auto"/>
        <w:right w:val="none" w:sz="0" w:space="0" w:color="auto"/>
      </w:divBdr>
      <w:divsChild>
        <w:div w:id="27993321">
          <w:marLeft w:val="0"/>
          <w:marRight w:val="0"/>
          <w:marTop w:val="0"/>
          <w:marBottom w:val="0"/>
          <w:divBdr>
            <w:top w:val="none" w:sz="0" w:space="0" w:color="auto"/>
            <w:left w:val="none" w:sz="0" w:space="0" w:color="auto"/>
            <w:bottom w:val="none" w:sz="0" w:space="0" w:color="auto"/>
            <w:right w:val="none" w:sz="0" w:space="0" w:color="auto"/>
          </w:divBdr>
        </w:div>
      </w:divsChild>
    </w:div>
    <w:div w:id="437801548">
      <w:bodyDiv w:val="1"/>
      <w:marLeft w:val="0"/>
      <w:marRight w:val="0"/>
      <w:marTop w:val="0"/>
      <w:marBottom w:val="0"/>
      <w:divBdr>
        <w:top w:val="none" w:sz="0" w:space="0" w:color="auto"/>
        <w:left w:val="none" w:sz="0" w:space="0" w:color="auto"/>
        <w:bottom w:val="none" w:sz="0" w:space="0" w:color="auto"/>
        <w:right w:val="none" w:sz="0" w:space="0" w:color="auto"/>
      </w:divBdr>
    </w:div>
    <w:div w:id="451021473">
      <w:bodyDiv w:val="1"/>
      <w:marLeft w:val="0"/>
      <w:marRight w:val="0"/>
      <w:marTop w:val="0"/>
      <w:marBottom w:val="0"/>
      <w:divBdr>
        <w:top w:val="none" w:sz="0" w:space="0" w:color="auto"/>
        <w:left w:val="none" w:sz="0" w:space="0" w:color="auto"/>
        <w:bottom w:val="none" w:sz="0" w:space="0" w:color="auto"/>
        <w:right w:val="none" w:sz="0" w:space="0" w:color="auto"/>
      </w:divBdr>
    </w:div>
    <w:div w:id="479658281">
      <w:bodyDiv w:val="1"/>
      <w:marLeft w:val="0"/>
      <w:marRight w:val="0"/>
      <w:marTop w:val="0"/>
      <w:marBottom w:val="0"/>
      <w:divBdr>
        <w:top w:val="none" w:sz="0" w:space="0" w:color="auto"/>
        <w:left w:val="none" w:sz="0" w:space="0" w:color="auto"/>
        <w:bottom w:val="none" w:sz="0" w:space="0" w:color="auto"/>
        <w:right w:val="none" w:sz="0" w:space="0" w:color="auto"/>
      </w:divBdr>
    </w:div>
    <w:div w:id="490146916">
      <w:bodyDiv w:val="1"/>
      <w:marLeft w:val="0"/>
      <w:marRight w:val="0"/>
      <w:marTop w:val="0"/>
      <w:marBottom w:val="0"/>
      <w:divBdr>
        <w:top w:val="none" w:sz="0" w:space="0" w:color="auto"/>
        <w:left w:val="none" w:sz="0" w:space="0" w:color="auto"/>
        <w:bottom w:val="none" w:sz="0" w:space="0" w:color="auto"/>
        <w:right w:val="none" w:sz="0" w:space="0" w:color="auto"/>
      </w:divBdr>
    </w:div>
    <w:div w:id="534276673">
      <w:bodyDiv w:val="1"/>
      <w:marLeft w:val="0"/>
      <w:marRight w:val="0"/>
      <w:marTop w:val="0"/>
      <w:marBottom w:val="0"/>
      <w:divBdr>
        <w:top w:val="none" w:sz="0" w:space="0" w:color="auto"/>
        <w:left w:val="none" w:sz="0" w:space="0" w:color="auto"/>
        <w:bottom w:val="none" w:sz="0" w:space="0" w:color="auto"/>
        <w:right w:val="none" w:sz="0" w:space="0" w:color="auto"/>
      </w:divBdr>
    </w:div>
    <w:div w:id="540674256">
      <w:bodyDiv w:val="1"/>
      <w:marLeft w:val="0"/>
      <w:marRight w:val="0"/>
      <w:marTop w:val="0"/>
      <w:marBottom w:val="0"/>
      <w:divBdr>
        <w:top w:val="none" w:sz="0" w:space="0" w:color="auto"/>
        <w:left w:val="none" w:sz="0" w:space="0" w:color="auto"/>
        <w:bottom w:val="none" w:sz="0" w:space="0" w:color="auto"/>
        <w:right w:val="none" w:sz="0" w:space="0" w:color="auto"/>
      </w:divBdr>
    </w:div>
    <w:div w:id="590623015">
      <w:bodyDiv w:val="1"/>
      <w:marLeft w:val="0"/>
      <w:marRight w:val="0"/>
      <w:marTop w:val="0"/>
      <w:marBottom w:val="0"/>
      <w:divBdr>
        <w:top w:val="none" w:sz="0" w:space="0" w:color="auto"/>
        <w:left w:val="none" w:sz="0" w:space="0" w:color="auto"/>
        <w:bottom w:val="none" w:sz="0" w:space="0" w:color="auto"/>
        <w:right w:val="none" w:sz="0" w:space="0" w:color="auto"/>
      </w:divBdr>
    </w:div>
    <w:div w:id="624585489">
      <w:bodyDiv w:val="1"/>
      <w:marLeft w:val="0"/>
      <w:marRight w:val="0"/>
      <w:marTop w:val="0"/>
      <w:marBottom w:val="0"/>
      <w:divBdr>
        <w:top w:val="none" w:sz="0" w:space="0" w:color="auto"/>
        <w:left w:val="none" w:sz="0" w:space="0" w:color="auto"/>
        <w:bottom w:val="none" w:sz="0" w:space="0" w:color="auto"/>
        <w:right w:val="none" w:sz="0" w:space="0" w:color="auto"/>
      </w:divBdr>
    </w:div>
    <w:div w:id="626274199">
      <w:bodyDiv w:val="1"/>
      <w:marLeft w:val="0"/>
      <w:marRight w:val="0"/>
      <w:marTop w:val="0"/>
      <w:marBottom w:val="0"/>
      <w:divBdr>
        <w:top w:val="none" w:sz="0" w:space="0" w:color="auto"/>
        <w:left w:val="none" w:sz="0" w:space="0" w:color="auto"/>
        <w:bottom w:val="none" w:sz="0" w:space="0" w:color="auto"/>
        <w:right w:val="none" w:sz="0" w:space="0" w:color="auto"/>
      </w:divBdr>
    </w:div>
    <w:div w:id="677001722">
      <w:bodyDiv w:val="1"/>
      <w:marLeft w:val="0"/>
      <w:marRight w:val="0"/>
      <w:marTop w:val="0"/>
      <w:marBottom w:val="0"/>
      <w:divBdr>
        <w:top w:val="none" w:sz="0" w:space="0" w:color="auto"/>
        <w:left w:val="none" w:sz="0" w:space="0" w:color="auto"/>
        <w:bottom w:val="none" w:sz="0" w:space="0" w:color="auto"/>
        <w:right w:val="none" w:sz="0" w:space="0" w:color="auto"/>
      </w:divBdr>
      <w:divsChild>
        <w:div w:id="1718510944">
          <w:marLeft w:val="0"/>
          <w:marRight w:val="0"/>
          <w:marTop w:val="0"/>
          <w:marBottom w:val="0"/>
          <w:divBdr>
            <w:top w:val="none" w:sz="0" w:space="0" w:color="auto"/>
            <w:left w:val="none" w:sz="0" w:space="0" w:color="auto"/>
            <w:bottom w:val="none" w:sz="0" w:space="0" w:color="auto"/>
            <w:right w:val="none" w:sz="0" w:space="0" w:color="auto"/>
          </w:divBdr>
          <w:divsChild>
            <w:div w:id="192615645">
              <w:marLeft w:val="0"/>
              <w:marRight w:val="0"/>
              <w:marTop w:val="0"/>
              <w:marBottom w:val="0"/>
              <w:divBdr>
                <w:top w:val="none" w:sz="0" w:space="0" w:color="auto"/>
                <w:left w:val="none" w:sz="0" w:space="0" w:color="auto"/>
                <w:bottom w:val="none" w:sz="0" w:space="0" w:color="auto"/>
                <w:right w:val="none" w:sz="0" w:space="0" w:color="auto"/>
              </w:divBdr>
            </w:div>
            <w:div w:id="203450040">
              <w:marLeft w:val="0"/>
              <w:marRight w:val="0"/>
              <w:marTop w:val="0"/>
              <w:marBottom w:val="0"/>
              <w:divBdr>
                <w:top w:val="none" w:sz="0" w:space="0" w:color="auto"/>
                <w:left w:val="none" w:sz="0" w:space="0" w:color="auto"/>
                <w:bottom w:val="none" w:sz="0" w:space="0" w:color="auto"/>
                <w:right w:val="none" w:sz="0" w:space="0" w:color="auto"/>
              </w:divBdr>
            </w:div>
            <w:div w:id="222716219">
              <w:marLeft w:val="0"/>
              <w:marRight w:val="0"/>
              <w:marTop w:val="0"/>
              <w:marBottom w:val="0"/>
              <w:divBdr>
                <w:top w:val="none" w:sz="0" w:space="0" w:color="auto"/>
                <w:left w:val="none" w:sz="0" w:space="0" w:color="auto"/>
                <w:bottom w:val="none" w:sz="0" w:space="0" w:color="auto"/>
                <w:right w:val="none" w:sz="0" w:space="0" w:color="auto"/>
              </w:divBdr>
            </w:div>
            <w:div w:id="349526386">
              <w:marLeft w:val="0"/>
              <w:marRight w:val="0"/>
              <w:marTop w:val="0"/>
              <w:marBottom w:val="0"/>
              <w:divBdr>
                <w:top w:val="none" w:sz="0" w:space="0" w:color="auto"/>
                <w:left w:val="none" w:sz="0" w:space="0" w:color="auto"/>
                <w:bottom w:val="none" w:sz="0" w:space="0" w:color="auto"/>
                <w:right w:val="none" w:sz="0" w:space="0" w:color="auto"/>
              </w:divBdr>
            </w:div>
            <w:div w:id="430509399">
              <w:marLeft w:val="0"/>
              <w:marRight w:val="0"/>
              <w:marTop w:val="0"/>
              <w:marBottom w:val="0"/>
              <w:divBdr>
                <w:top w:val="none" w:sz="0" w:space="0" w:color="auto"/>
                <w:left w:val="none" w:sz="0" w:space="0" w:color="auto"/>
                <w:bottom w:val="none" w:sz="0" w:space="0" w:color="auto"/>
                <w:right w:val="none" w:sz="0" w:space="0" w:color="auto"/>
              </w:divBdr>
            </w:div>
            <w:div w:id="527724261">
              <w:marLeft w:val="0"/>
              <w:marRight w:val="0"/>
              <w:marTop w:val="0"/>
              <w:marBottom w:val="0"/>
              <w:divBdr>
                <w:top w:val="none" w:sz="0" w:space="0" w:color="auto"/>
                <w:left w:val="none" w:sz="0" w:space="0" w:color="auto"/>
                <w:bottom w:val="none" w:sz="0" w:space="0" w:color="auto"/>
                <w:right w:val="none" w:sz="0" w:space="0" w:color="auto"/>
              </w:divBdr>
            </w:div>
            <w:div w:id="577445978">
              <w:marLeft w:val="0"/>
              <w:marRight w:val="0"/>
              <w:marTop w:val="0"/>
              <w:marBottom w:val="0"/>
              <w:divBdr>
                <w:top w:val="none" w:sz="0" w:space="0" w:color="auto"/>
                <w:left w:val="none" w:sz="0" w:space="0" w:color="auto"/>
                <w:bottom w:val="none" w:sz="0" w:space="0" w:color="auto"/>
                <w:right w:val="none" w:sz="0" w:space="0" w:color="auto"/>
              </w:divBdr>
            </w:div>
            <w:div w:id="595407596">
              <w:marLeft w:val="0"/>
              <w:marRight w:val="0"/>
              <w:marTop w:val="0"/>
              <w:marBottom w:val="0"/>
              <w:divBdr>
                <w:top w:val="none" w:sz="0" w:space="0" w:color="auto"/>
                <w:left w:val="none" w:sz="0" w:space="0" w:color="auto"/>
                <w:bottom w:val="none" w:sz="0" w:space="0" w:color="auto"/>
                <w:right w:val="none" w:sz="0" w:space="0" w:color="auto"/>
              </w:divBdr>
            </w:div>
            <w:div w:id="932053148">
              <w:marLeft w:val="0"/>
              <w:marRight w:val="0"/>
              <w:marTop w:val="0"/>
              <w:marBottom w:val="0"/>
              <w:divBdr>
                <w:top w:val="none" w:sz="0" w:space="0" w:color="auto"/>
                <w:left w:val="none" w:sz="0" w:space="0" w:color="auto"/>
                <w:bottom w:val="none" w:sz="0" w:space="0" w:color="auto"/>
                <w:right w:val="none" w:sz="0" w:space="0" w:color="auto"/>
              </w:divBdr>
            </w:div>
            <w:div w:id="950670609">
              <w:marLeft w:val="0"/>
              <w:marRight w:val="0"/>
              <w:marTop w:val="0"/>
              <w:marBottom w:val="0"/>
              <w:divBdr>
                <w:top w:val="none" w:sz="0" w:space="0" w:color="auto"/>
                <w:left w:val="none" w:sz="0" w:space="0" w:color="auto"/>
                <w:bottom w:val="none" w:sz="0" w:space="0" w:color="auto"/>
                <w:right w:val="none" w:sz="0" w:space="0" w:color="auto"/>
              </w:divBdr>
            </w:div>
            <w:div w:id="971984107">
              <w:marLeft w:val="0"/>
              <w:marRight w:val="0"/>
              <w:marTop w:val="0"/>
              <w:marBottom w:val="0"/>
              <w:divBdr>
                <w:top w:val="none" w:sz="0" w:space="0" w:color="auto"/>
                <w:left w:val="none" w:sz="0" w:space="0" w:color="auto"/>
                <w:bottom w:val="none" w:sz="0" w:space="0" w:color="auto"/>
                <w:right w:val="none" w:sz="0" w:space="0" w:color="auto"/>
              </w:divBdr>
            </w:div>
            <w:div w:id="1185822497">
              <w:marLeft w:val="0"/>
              <w:marRight w:val="0"/>
              <w:marTop w:val="0"/>
              <w:marBottom w:val="0"/>
              <w:divBdr>
                <w:top w:val="none" w:sz="0" w:space="0" w:color="auto"/>
                <w:left w:val="none" w:sz="0" w:space="0" w:color="auto"/>
                <w:bottom w:val="none" w:sz="0" w:space="0" w:color="auto"/>
                <w:right w:val="none" w:sz="0" w:space="0" w:color="auto"/>
              </w:divBdr>
            </w:div>
            <w:div w:id="1251163734">
              <w:marLeft w:val="0"/>
              <w:marRight w:val="0"/>
              <w:marTop w:val="0"/>
              <w:marBottom w:val="0"/>
              <w:divBdr>
                <w:top w:val="none" w:sz="0" w:space="0" w:color="auto"/>
                <w:left w:val="none" w:sz="0" w:space="0" w:color="auto"/>
                <w:bottom w:val="none" w:sz="0" w:space="0" w:color="auto"/>
                <w:right w:val="none" w:sz="0" w:space="0" w:color="auto"/>
              </w:divBdr>
            </w:div>
            <w:div w:id="1311137529">
              <w:marLeft w:val="0"/>
              <w:marRight w:val="0"/>
              <w:marTop w:val="0"/>
              <w:marBottom w:val="0"/>
              <w:divBdr>
                <w:top w:val="none" w:sz="0" w:space="0" w:color="auto"/>
                <w:left w:val="none" w:sz="0" w:space="0" w:color="auto"/>
                <w:bottom w:val="none" w:sz="0" w:space="0" w:color="auto"/>
                <w:right w:val="none" w:sz="0" w:space="0" w:color="auto"/>
              </w:divBdr>
            </w:div>
            <w:div w:id="1384477552">
              <w:marLeft w:val="0"/>
              <w:marRight w:val="0"/>
              <w:marTop w:val="0"/>
              <w:marBottom w:val="0"/>
              <w:divBdr>
                <w:top w:val="none" w:sz="0" w:space="0" w:color="auto"/>
                <w:left w:val="none" w:sz="0" w:space="0" w:color="auto"/>
                <w:bottom w:val="none" w:sz="0" w:space="0" w:color="auto"/>
                <w:right w:val="none" w:sz="0" w:space="0" w:color="auto"/>
              </w:divBdr>
            </w:div>
            <w:div w:id="1517841174">
              <w:marLeft w:val="0"/>
              <w:marRight w:val="0"/>
              <w:marTop w:val="0"/>
              <w:marBottom w:val="0"/>
              <w:divBdr>
                <w:top w:val="none" w:sz="0" w:space="0" w:color="auto"/>
                <w:left w:val="none" w:sz="0" w:space="0" w:color="auto"/>
                <w:bottom w:val="none" w:sz="0" w:space="0" w:color="auto"/>
                <w:right w:val="none" w:sz="0" w:space="0" w:color="auto"/>
              </w:divBdr>
            </w:div>
            <w:div w:id="1642228009">
              <w:marLeft w:val="0"/>
              <w:marRight w:val="0"/>
              <w:marTop w:val="0"/>
              <w:marBottom w:val="0"/>
              <w:divBdr>
                <w:top w:val="none" w:sz="0" w:space="0" w:color="auto"/>
                <w:left w:val="none" w:sz="0" w:space="0" w:color="auto"/>
                <w:bottom w:val="none" w:sz="0" w:space="0" w:color="auto"/>
                <w:right w:val="none" w:sz="0" w:space="0" w:color="auto"/>
              </w:divBdr>
            </w:div>
            <w:div w:id="1782266524">
              <w:marLeft w:val="0"/>
              <w:marRight w:val="0"/>
              <w:marTop w:val="0"/>
              <w:marBottom w:val="0"/>
              <w:divBdr>
                <w:top w:val="none" w:sz="0" w:space="0" w:color="auto"/>
                <w:left w:val="none" w:sz="0" w:space="0" w:color="auto"/>
                <w:bottom w:val="none" w:sz="0" w:space="0" w:color="auto"/>
                <w:right w:val="none" w:sz="0" w:space="0" w:color="auto"/>
              </w:divBdr>
            </w:div>
            <w:div w:id="1911766538">
              <w:marLeft w:val="0"/>
              <w:marRight w:val="0"/>
              <w:marTop w:val="0"/>
              <w:marBottom w:val="0"/>
              <w:divBdr>
                <w:top w:val="none" w:sz="0" w:space="0" w:color="auto"/>
                <w:left w:val="none" w:sz="0" w:space="0" w:color="auto"/>
                <w:bottom w:val="none" w:sz="0" w:space="0" w:color="auto"/>
                <w:right w:val="none" w:sz="0" w:space="0" w:color="auto"/>
              </w:divBdr>
            </w:div>
            <w:div w:id="20277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521">
      <w:bodyDiv w:val="1"/>
      <w:marLeft w:val="0"/>
      <w:marRight w:val="0"/>
      <w:marTop w:val="0"/>
      <w:marBottom w:val="0"/>
      <w:divBdr>
        <w:top w:val="none" w:sz="0" w:space="0" w:color="auto"/>
        <w:left w:val="none" w:sz="0" w:space="0" w:color="auto"/>
        <w:bottom w:val="none" w:sz="0" w:space="0" w:color="auto"/>
        <w:right w:val="none" w:sz="0" w:space="0" w:color="auto"/>
      </w:divBdr>
    </w:div>
    <w:div w:id="845365293">
      <w:bodyDiv w:val="1"/>
      <w:marLeft w:val="0"/>
      <w:marRight w:val="0"/>
      <w:marTop w:val="0"/>
      <w:marBottom w:val="0"/>
      <w:divBdr>
        <w:top w:val="none" w:sz="0" w:space="0" w:color="auto"/>
        <w:left w:val="none" w:sz="0" w:space="0" w:color="auto"/>
        <w:bottom w:val="none" w:sz="0" w:space="0" w:color="auto"/>
        <w:right w:val="none" w:sz="0" w:space="0" w:color="auto"/>
      </w:divBdr>
      <w:divsChild>
        <w:div w:id="1119028325">
          <w:marLeft w:val="0"/>
          <w:marRight w:val="0"/>
          <w:marTop w:val="0"/>
          <w:marBottom w:val="0"/>
          <w:divBdr>
            <w:top w:val="none" w:sz="0" w:space="0" w:color="auto"/>
            <w:left w:val="none" w:sz="0" w:space="0" w:color="auto"/>
            <w:bottom w:val="none" w:sz="0" w:space="0" w:color="auto"/>
            <w:right w:val="none" w:sz="0" w:space="0" w:color="auto"/>
          </w:divBdr>
          <w:divsChild>
            <w:div w:id="1680423001">
              <w:marLeft w:val="0"/>
              <w:marRight w:val="0"/>
              <w:marTop w:val="0"/>
              <w:marBottom w:val="0"/>
              <w:divBdr>
                <w:top w:val="none" w:sz="0" w:space="0" w:color="auto"/>
                <w:left w:val="none" w:sz="0" w:space="0" w:color="auto"/>
                <w:bottom w:val="none" w:sz="0" w:space="0" w:color="auto"/>
                <w:right w:val="none" w:sz="0" w:space="0" w:color="auto"/>
              </w:divBdr>
              <w:divsChild>
                <w:div w:id="4082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6601">
      <w:bodyDiv w:val="1"/>
      <w:marLeft w:val="0"/>
      <w:marRight w:val="0"/>
      <w:marTop w:val="0"/>
      <w:marBottom w:val="0"/>
      <w:divBdr>
        <w:top w:val="none" w:sz="0" w:space="0" w:color="auto"/>
        <w:left w:val="none" w:sz="0" w:space="0" w:color="auto"/>
        <w:bottom w:val="none" w:sz="0" w:space="0" w:color="auto"/>
        <w:right w:val="none" w:sz="0" w:space="0" w:color="auto"/>
      </w:divBdr>
    </w:div>
    <w:div w:id="880214557">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13904025">
      <w:bodyDiv w:val="1"/>
      <w:marLeft w:val="0"/>
      <w:marRight w:val="0"/>
      <w:marTop w:val="0"/>
      <w:marBottom w:val="0"/>
      <w:divBdr>
        <w:top w:val="none" w:sz="0" w:space="0" w:color="auto"/>
        <w:left w:val="none" w:sz="0" w:space="0" w:color="auto"/>
        <w:bottom w:val="none" w:sz="0" w:space="0" w:color="auto"/>
        <w:right w:val="none" w:sz="0" w:space="0" w:color="auto"/>
      </w:divBdr>
    </w:div>
    <w:div w:id="943925606">
      <w:bodyDiv w:val="1"/>
      <w:marLeft w:val="0"/>
      <w:marRight w:val="0"/>
      <w:marTop w:val="0"/>
      <w:marBottom w:val="0"/>
      <w:divBdr>
        <w:top w:val="none" w:sz="0" w:space="0" w:color="auto"/>
        <w:left w:val="none" w:sz="0" w:space="0" w:color="auto"/>
        <w:bottom w:val="none" w:sz="0" w:space="0" w:color="auto"/>
        <w:right w:val="none" w:sz="0" w:space="0" w:color="auto"/>
      </w:divBdr>
    </w:div>
    <w:div w:id="970207367">
      <w:bodyDiv w:val="1"/>
      <w:marLeft w:val="0"/>
      <w:marRight w:val="0"/>
      <w:marTop w:val="0"/>
      <w:marBottom w:val="0"/>
      <w:divBdr>
        <w:top w:val="none" w:sz="0" w:space="0" w:color="auto"/>
        <w:left w:val="none" w:sz="0" w:space="0" w:color="auto"/>
        <w:bottom w:val="none" w:sz="0" w:space="0" w:color="auto"/>
        <w:right w:val="none" w:sz="0" w:space="0" w:color="auto"/>
      </w:divBdr>
    </w:div>
    <w:div w:id="1045256025">
      <w:bodyDiv w:val="1"/>
      <w:marLeft w:val="0"/>
      <w:marRight w:val="0"/>
      <w:marTop w:val="0"/>
      <w:marBottom w:val="0"/>
      <w:divBdr>
        <w:top w:val="none" w:sz="0" w:space="0" w:color="auto"/>
        <w:left w:val="none" w:sz="0" w:space="0" w:color="auto"/>
        <w:bottom w:val="none" w:sz="0" w:space="0" w:color="auto"/>
        <w:right w:val="none" w:sz="0" w:space="0" w:color="auto"/>
      </w:divBdr>
    </w:div>
    <w:div w:id="1074283715">
      <w:bodyDiv w:val="1"/>
      <w:marLeft w:val="0"/>
      <w:marRight w:val="0"/>
      <w:marTop w:val="0"/>
      <w:marBottom w:val="0"/>
      <w:divBdr>
        <w:top w:val="none" w:sz="0" w:space="0" w:color="auto"/>
        <w:left w:val="none" w:sz="0" w:space="0" w:color="auto"/>
        <w:bottom w:val="none" w:sz="0" w:space="0" w:color="auto"/>
        <w:right w:val="none" w:sz="0" w:space="0" w:color="auto"/>
      </w:divBdr>
    </w:div>
    <w:div w:id="1103116142">
      <w:bodyDiv w:val="1"/>
      <w:marLeft w:val="0"/>
      <w:marRight w:val="0"/>
      <w:marTop w:val="0"/>
      <w:marBottom w:val="0"/>
      <w:divBdr>
        <w:top w:val="none" w:sz="0" w:space="0" w:color="auto"/>
        <w:left w:val="none" w:sz="0" w:space="0" w:color="auto"/>
        <w:bottom w:val="none" w:sz="0" w:space="0" w:color="auto"/>
        <w:right w:val="none" w:sz="0" w:space="0" w:color="auto"/>
      </w:divBdr>
    </w:div>
    <w:div w:id="1116679804">
      <w:bodyDiv w:val="1"/>
      <w:marLeft w:val="0"/>
      <w:marRight w:val="0"/>
      <w:marTop w:val="0"/>
      <w:marBottom w:val="0"/>
      <w:divBdr>
        <w:top w:val="none" w:sz="0" w:space="0" w:color="auto"/>
        <w:left w:val="none" w:sz="0" w:space="0" w:color="auto"/>
        <w:bottom w:val="none" w:sz="0" w:space="0" w:color="auto"/>
        <w:right w:val="none" w:sz="0" w:space="0" w:color="auto"/>
      </w:divBdr>
    </w:div>
    <w:div w:id="1123185878">
      <w:bodyDiv w:val="1"/>
      <w:marLeft w:val="0"/>
      <w:marRight w:val="0"/>
      <w:marTop w:val="0"/>
      <w:marBottom w:val="0"/>
      <w:divBdr>
        <w:top w:val="none" w:sz="0" w:space="0" w:color="auto"/>
        <w:left w:val="none" w:sz="0" w:space="0" w:color="auto"/>
        <w:bottom w:val="none" w:sz="0" w:space="0" w:color="auto"/>
        <w:right w:val="none" w:sz="0" w:space="0" w:color="auto"/>
      </w:divBdr>
    </w:div>
    <w:div w:id="1160078652">
      <w:bodyDiv w:val="1"/>
      <w:marLeft w:val="0"/>
      <w:marRight w:val="0"/>
      <w:marTop w:val="0"/>
      <w:marBottom w:val="0"/>
      <w:divBdr>
        <w:top w:val="none" w:sz="0" w:space="0" w:color="auto"/>
        <w:left w:val="none" w:sz="0" w:space="0" w:color="auto"/>
        <w:bottom w:val="none" w:sz="0" w:space="0" w:color="auto"/>
        <w:right w:val="none" w:sz="0" w:space="0" w:color="auto"/>
      </w:divBdr>
    </w:div>
    <w:div w:id="1184632037">
      <w:bodyDiv w:val="1"/>
      <w:marLeft w:val="0"/>
      <w:marRight w:val="0"/>
      <w:marTop w:val="0"/>
      <w:marBottom w:val="0"/>
      <w:divBdr>
        <w:top w:val="none" w:sz="0" w:space="0" w:color="auto"/>
        <w:left w:val="none" w:sz="0" w:space="0" w:color="auto"/>
        <w:bottom w:val="none" w:sz="0" w:space="0" w:color="auto"/>
        <w:right w:val="none" w:sz="0" w:space="0" w:color="auto"/>
      </w:divBdr>
    </w:div>
    <w:div w:id="125084640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401906528">
      <w:bodyDiv w:val="1"/>
      <w:marLeft w:val="0"/>
      <w:marRight w:val="0"/>
      <w:marTop w:val="0"/>
      <w:marBottom w:val="0"/>
      <w:divBdr>
        <w:top w:val="none" w:sz="0" w:space="0" w:color="auto"/>
        <w:left w:val="none" w:sz="0" w:space="0" w:color="auto"/>
        <w:bottom w:val="none" w:sz="0" w:space="0" w:color="auto"/>
        <w:right w:val="none" w:sz="0" w:space="0" w:color="auto"/>
      </w:divBdr>
    </w:div>
    <w:div w:id="1590456259">
      <w:bodyDiv w:val="1"/>
      <w:marLeft w:val="0"/>
      <w:marRight w:val="0"/>
      <w:marTop w:val="0"/>
      <w:marBottom w:val="0"/>
      <w:divBdr>
        <w:top w:val="none" w:sz="0" w:space="0" w:color="auto"/>
        <w:left w:val="none" w:sz="0" w:space="0" w:color="auto"/>
        <w:bottom w:val="none" w:sz="0" w:space="0" w:color="auto"/>
        <w:right w:val="none" w:sz="0" w:space="0" w:color="auto"/>
      </w:divBdr>
    </w:div>
    <w:div w:id="1611011002">
      <w:bodyDiv w:val="1"/>
      <w:marLeft w:val="0"/>
      <w:marRight w:val="0"/>
      <w:marTop w:val="0"/>
      <w:marBottom w:val="0"/>
      <w:divBdr>
        <w:top w:val="none" w:sz="0" w:space="0" w:color="auto"/>
        <w:left w:val="none" w:sz="0" w:space="0" w:color="auto"/>
        <w:bottom w:val="none" w:sz="0" w:space="0" w:color="auto"/>
        <w:right w:val="none" w:sz="0" w:space="0" w:color="auto"/>
      </w:divBdr>
    </w:div>
    <w:div w:id="1652172918">
      <w:bodyDiv w:val="1"/>
      <w:marLeft w:val="0"/>
      <w:marRight w:val="0"/>
      <w:marTop w:val="0"/>
      <w:marBottom w:val="0"/>
      <w:divBdr>
        <w:top w:val="none" w:sz="0" w:space="0" w:color="auto"/>
        <w:left w:val="none" w:sz="0" w:space="0" w:color="auto"/>
        <w:bottom w:val="none" w:sz="0" w:space="0" w:color="auto"/>
        <w:right w:val="none" w:sz="0" w:space="0" w:color="auto"/>
      </w:divBdr>
      <w:divsChild>
        <w:div w:id="691807661">
          <w:marLeft w:val="0"/>
          <w:marRight w:val="0"/>
          <w:marTop w:val="0"/>
          <w:marBottom w:val="0"/>
          <w:divBdr>
            <w:top w:val="none" w:sz="0" w:space="0" w:color="auto"/>
            <w:left w:val="none" w:sz="0" w:space="0" w:color="auto"/>
            <w:bottom w:val="none" w:sz="0" w:space="0" w:color="auto"/>
            <w:right w:val="none" w:sz="0" w:space="0" w:color="auto"/>
          </w:divBdr>
        </w:div>
      </w:divsChild>
    </w:div>
    <w:div w:id="1679967587">
      <w:bodyDiv w:val="1"/>
      <w:marLeft w:val="0"/>
      <w:marRight w:val="0"/>
      <w:marTop w:val="0"/>
      <w:marBottom w:val="0"/>
      <w:divBdr>
        <w:top w:val="none" w:sz="0" w:space="0" w:color="auto"/>
        <w:left w:val="none" w:sz="0" w:space="0" w:color="auto"/>
        <w:bottom w:val="none" w:sz="0" w:space="0" w:color="auto"/>
        <w:right w:val="none" w:sz="0" w:space="0" w:color="auto"/>
      </w:divBdr>
    </w:div>
    <w:div w:id="1753744324">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18958365">
      <w:bodyDiv w:val="1"/>
      <w:marLeft w:val="0"/>
      <w:marRight w:val="0"/>
      <w:marTop w:val="0"/>
      <w:marBottom w:val="0"/>
      <w:divBdr>
        <w:top w:val="none" w:sz="0" w:space="0" w:color="auto"/>
        <w:left w:val="none" w:sz="0" w:space="0" w:color="auto"/>
        <w:bottom w:val="none" w:sz="0" w:space="0" w:color="auto"/>
        <w:right w:val="none" w:sz="0" w:space="0" w:color="auto"/>
      </w:divBdr>
    </w:div>
    <w:div w:id="1835686322">
      <w:bodyDiv w:val="1"/>
      <w:marLeft w:val="0"/>
      <w:marRight w:val="0"/>
      <w:marTop w:val="0"/>
      <w:marBottom w:val="0"/>
      <w:divBdr>
        <w:top w:val="none" w:sz="0" w:space="0" w:color="auto"/>
        <w:left w:val="none" w:sz="0" w:space="0" w:color="auto"/>
        <w:bottom w:val="none" w:sz="0" w:space="0" w:color="auto"/>
        <w:right w:val="none" w:sz="0" w:space="0" w:color="auto"/>
      </w:divBdr>
    </w:div>
    <w:div w:id="1952006662">
      <w:bodyDiv w:val="1"/>
      <w:marLeft w:val="0"/>
      <w:marRight w:val="0"/>
      <w:marTop w:val="0"/>
      <w:marBottom w:val="0"/>
      <w:divBdr>
        <w:top w:val="none" w:sz="0" w:space="0" w:color="auto"/>
        <w:left w:val="none" w:sz="0" w:space="0" w:color="auto"/>
        <w:bottom w:val="none" w:sz="0" w:space="0" w:color="auto"/>
        <w:right w:val="none" w:sz="0" w:space="0" w:color="auto"/>
      </w:divBdr>
    </w:div>
    <w:div w:id="2088965040">
      <w:bodyDiv w:val="1"/>
      <w:marLeft w:val="0"/>
      <w:marRight w:val="0"/>
      <w:marTop w:val="0"/>
      <w:marBottom w:val="0"/>
      <w:divBdr>
        <w:top w:val="none" w:sz="0" w:space="0" w:color="auto"/>
        <w:left w:val="none" w:sz="0" w:space="0" w:color="auto"/>
        <w:bottom w:val="none" w:sz="0" w:space="0" w:color="auto"/>
        <w:right w:val="none" w:sz="0" w:space="0" w:color="auto"/>
      </w:divBdr>
    </w:div>
    <w:div w:id="2114131107">
      <w:bodyDiv w:val="1"/>
      <w:marLeft w:val="0"/>
      <w:marRight w:val="0"/>
      <w:marTop w:val="0"/>
      <w:marBottom w:val="0"/>
      <w:divBdr>
        <w:top w:val="none" w:sz="0" w:space="0" w:color="auto"/>
        <w:left w:val="none" w:sz="0" w:space="0" w:color="auto"/>
        <w:bottom w:val="none" w:sz="0" w:space="0" w:color="auto"/>
        <w:right w:val="none" w:sz="0" w:space="0" w:color="auto"/>
      </w:divBdr>
    </w:div>
    <w:div w:id="21285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medical-center.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info@futureconcepts.de" TargetMode="External"/><Relationship Id="rId2" Type="http://schemas.openxmlformats.org/officeDocument/2006/relationships/hyperlink" Target="http://www.biomedical-center.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9CDD5-3031-435A-9E31-238A1C16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VdW_Ptx.dot</Template>
  <TotalTime>0</TotalTime>
  <Pages>4</Pages>
  <Words>906</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Commendo</Company>
  <LinksUpToDate>false</LinksUpToDate>
  <CharactersWithSpaces>6605</CharactersWithSpaces>
  <SharedDoc>false</SharedDoc>
  <HLinks>
    <vt:vector size="18" baseType="variant">
      <vt:variant>
        <vt:i4>262154</vt:i4>
      </vt:variant>
      <vt:variant>
        <vt:i4>0</vt:i4>
      </vt:variant>
      <vt:variant>
        <vt:i4>0</vt:i4>
      </vt:variant>
      <vt:variant>
        <vt:i4>5</vt:i4>
      </vt:variant>
      <vt:variant>
        <vt:lpwstr>https://www.biomedical-center.de/</vt:lpwstr>
      </vt:variant>
      <vt:variant>
        <vt:lpwstr/>
      </vt:variant>
      <vt:variant>
        <vt:i4>2293785</vt:i4>
      </vt:variant>
      <vt:variant>
        <vt:i4>9</vt:i4>
      </vt:variant>
      <vt:variant>
        <vt:i4>0</vt:i4>
      </vt:variant>
      <vt:variant>
        <vt:i4>5</vt:i4>
      </vt:variant>
      <vt:variant>
        <vt:lpwstr>mailto:info@futureconcepts.de</vt:lpwstr>
      </vt:variant>
      <vt:variant>
        <vt:lpwstr/>
      </vt:variant>
      <vt:variant>
        <vt:i4>5111836</vt:i4>
      </vt:variant>
      <vt:variant>
        <vt:i4>6</vt:i4>
      </vt:variant>
      <vt:variant>
        <vt:i4>0</vt:i4>
      </vt:variant>
      <vt:variant>
        <vt:i4>5</vt:i4>
      </vt:variant>
      <vt:variant>
        <vt:lpwstr>http://www.biomedical-center.de/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www.FutureConcepts.de</dc:creator>
  <cp:keywords/>
  <cp:lastModifiedBy>cjs</cp:lastModifiedBy>
  <cp:revision>9</cp:revision>
  <cp:lastPrinted>2023-03-19T09:48:00Z</cp:lastPrinted>
  <dcterms:created xsi:type="dcterms:W3CDTF">2023-03-14T10:47:00Z</dcterms:created>
  <dcterms:modified xsi:type="dcterms:W3CDTF">2023-03-19T09:49:00Z</dcterms:modified>
</cp:coreProperties>
</file>