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6180" w:rsidRDefault="00896180" w:rsidP="00896180">
      <w:pPr>
        <w:pStyle w:val="berschrift3"/>
      </w:pPr>
      <w:r>
        <w:t>Rocklegenden am Wasser: „Lieder am See 2026“ feiert 14. Ausgabe mit Starbesetzung</w:t>
      </w:r>
    </w:p>
    <w:p w:rsidR="00896180" w:rsidRDefault="00896180" w:rsidP="00896180">
      <w:pPr>
        <w:pStyle w:val="ds-markdown-paragraph"/>
      </w:pPr>
      <w:proofErr w:type="spellStart"/>
      <w:r>
        <w:rPr>
          <w:rStyle w:val="Fett"/>
        </w:rPr>
        <w:t>Enderndorf</w:t>
      </w:r>
      <w:proofErr w:type="spellEnd"/>
      <w:r>
        <w:t xml:space="preserve"> – Es ist eine Kombination, die ihresgleichen sucht: Idyllische Biergarten-Atmosphäre, badende Fans im kühlen Nass des Brombachsees und dazu der unverwechselbare Sound von Rocklegenden. Am </w:t>
      </w:r>
      <w:r>
        <w:rPr>
          <w:rStyle w:val="Fett"/>
        </w:rPr>
        <w:t>Samstag, den 18. Juli 2026</w:t>
      </w:r>
      <w:r>
        <w:t>, geht das Festival „Lieder am See“ im Strandbad Spalt-</w:t>
      </w:r>
      <w:proofErr w:type="spellStart"/>
      <w:r>
        <w:t>Enderndorf</w:t>
      </w:r>
      <w:proofErr w:type="spellEnd"/>
      <w:r>
        <w:t xml:space="preserve"> in seine 14. Runde – und präsentiert einmal mehr ein Line-Up, das den Platz dieser Künstler in der Rockgeschichte eindrucksvoll widerspiegelt.</w:t>
      </w:r>
    </w:p>
    <w:p w:rsidR="00896180" w:rsidRDefault="00896180" w:rsidP="00896180">
      <w:pPr>
        <w:pStyle w:val="ds-markdown-paragraph"/>
      </w:pPr>
      <w:r>
        <w:t xml:space="preserve">Mit </w:t>
      </w:r>
      <w:r>
        <w:rPr>
          <w:rStyle w:val="Fett"/>
        </w:rPr>
        <w:t>Magnum</w:t>
      </w:r>
      <w:r>
        <w:t xml:space="preserve"> konnten die Veranstalter ein weiteres Highlight der Classic-Rock-Szene verpflichten. Die britischen </w:t>
      </w:r>
      <w:proofErr w:type="spellStart"/>
      <w:r>
        <w:t>Melodic</w:t>
      </w:r>
      <w:proofErr w:type="spellEnd"/>
      <w:r>
        <w:t xml:space="preserve">-Rock-Veteranen, bekannt für ihre majestätischen Keyboard-Teppiche und die unverwechselbare Stimme von Bob </w:t>
      </w:r>
      <w:proofErr w:type="spellStart"/>
      <w:r>
        <w:t>Catley</w:t>
      </w:r>
      <w:proofErr w:type="spellEnd"/>
      <w:r>
        <w:t>, geben sich mit nur zwei Terminen in Deutschland die Ehre – ihr Auftritt am See verspricht ein exklusives Konzerterlebnis zu werden.</w:t>
      </w:r>
    </w:p>
    <w:p w:rsidR="00896180" w:rsidRDefault="00896180" w:rsidP="00896180">
      <w:pPr>
        <w:pStyle w:val="ds-markdown-paragraph"/>
      </w:pPr>
      <w:r>
        <w:t>Doch Magnum ist längst nicht der einzige Hochkaräter, der die Bühne am Nordufer des Brombachsees zum Beben bringen wird:</w:t>
      </w:r>
    </w:p>
    <w:p w:rsidR="00896180" w:rsidRDefault="00896180" w:rsidP="00896180">
      <w:pPr>
        <w:pStyle w:val="ds-markdown-paragraph"/>
        <w:numPr>
          <w:ilvl w:val="0"/>
          <w:numId w:val="1"/>
        </w:numPr>
      </w:pPr>
      <w:r>
        <w:rPr>
          <w:rStyle w:val="Fett"/>
        </w:rPr>
        <w:t xml:space="preserve">Uriah </w:t>
      </w:r>
      <w:proofErr w:type="spellStart"/>
      <w:r>
        <w:rPr>
          <w:rStyle w:val="Fett"/>
        </w:rPr>
        <w:t>Heep</w:t>
      </w:r>
      <w:proofErr w:type="spellEnd"/>
      <w:r>
        <w:t xml:space="preserve"> – Die britischen Hardrock-Pioniere sind bekannt für ihre opulenten Mehrstimmgesänge und den unverwechselbaren Sound der Hammond-Orgel. Mit Hits wie "Lady in Black" oder "</w:t>
      </w:r>
      <w:proofErr w:type="spellStart"/>
      <w:r>
        <w:t>July</w:t>
      </w:r>
      <w:proofErr w:type="spellEnd"/>
      <w:r>
        <w:t xml:space="preserve"> Morning" holen sie die Magie der 70er Jahre zurück an den See.</w:t>
      </w:r>
    </w:p>
    <w:p w:rsidR="00896180" w:rsidRDefault="00896180" w:rsidP="00896180">
      <w:pPr>
        <w:pStyle w:val="ds-markdown-paragraph"/>
        <w:numPr>
          <w:ilvl w:val="0"/>
          <w:numId w:val="1"/>
        </w:numPr>
      </w:pPr>
      <w:r>
        <w:rPr>
          <w:rStyle w:val="Fett"/>
        </w:rPr>
        <w:t xml:space="preserve">The </w:t>
      </w:r>
      <w:proofErr w:type="spellStart"/>
      <w:r>
        <w:rPr>
          <w:rStyle w:val="Fett"/>
        </w:rPr>
        <w:t>Stranglers</w:t>
      </w:r>
      <w:proofErr w:type="spellEnd"/>
      <w:r>
        <w:t xml:space="preserve"> – Sie waren die bösen Buben </w:t>
      </w:r>
      <w:proofErr w:type="gramStart"/>
      <w:r>
        <w:t>des Punk</w:t>
      </w:r>
      <w:proofErr w:type="gramEnd"/>
      <w:r>
        <w:t xml:space="preserve"> und New Wave. Mit ihrem düsteren, von Orgelklängen geprägten Sound und Klassikern wie "Golden Brown" garantieren sie eine energiegeladene und unberechenbare Show.</w:t>
      </w:r>
    </w:p>
    <w:p w:rsidR="00896180" w:rsidRDefault="00896180" w:rsidP="00896180">
      <w:pPr>
        <w:pStyle w:val="ds-markdown-paragraph"/>
        <w:numPr>
          <w:ilvl w:val="0"/>
          <w:numId w:val="1"/>
        </w:numPr>
      </w:pPr>
      <w:r>
        <w:rPr>
          <w:rStyle w:val="Fett"/>
        </w:rPr>
        <w:t xml:space="preserve">The </w:t>
      </w:r>
      <w:proofErr w:type="spellStart"/>
      <w:r>
        <w:rPr>
          <w:rStyle w:val="Fett"/>
        </w:rPr>
        <w:t>Wailers</w:t>
      </w:r>
      <w:proofErr w:type="spellEnd"/>
      <w:r>
        <w:t xml:space="preserve"> – Die legendäre Band, die einst Bob Marley begleitete, hält das Erbe </w:t>
      </w:r>
      <w:proofErr w:type="gramStart"/>
      <w:r>
        <w:t>des Reggae</w:t>
      </w:r>
      <w:proofErr w:type="gramEnd"/>
      <w:r>
        <w:t xml:space="preserve"> lebendig. Ihre zeitlosen Songs am Wasser unter freiem Himmel zu erleben, ist schlichtweg unvergesslich.</w:t>
      </w:r>
    </w:p>
    <w:p w:rsidR="00896180" w:rsidRDefault="00896180" w:rsidP="00896180">
      <w:pPr>
        <w:pStyle w:val="ds-markdown-paragraph"/>
        <w:numPr>
          <w:ilvl w:val="0"/>
          <w:numId w:val="1"/>
        </w:numPr>
      </w:pPr>
      <w:r>
        <w:rPr>
          <w:rStyle w:val="Fett"/>
        </w:rPr>
        <w:t xml:space="preserve">Ten </w:t>
      </w:r>
      <w:proofErr w:type="spellStart"/>
      <w:r>
        <w:rPr>
          <w:rStyle w:val="Fett"/>
        </w:rPr>
        <w:t>Years</w:t>
      </w:r>
      <w:proofErr w:type="spellEnd"/>
      <w:r>
        <w:rPr>
          <w:rStyle w:val="Fett"/>
        </w:rPr>
        <w:t xml:space="preserve"> After</w:t>
      </w:r>
      <w:r>
        <w:t xml:space="preserve"> – Ein Meilenstein des Classic Rock. Mit ihrem </w:t>
      </w:r>
      <w:proofErr w:type="spellStart"/>
      <w:r>
        <w:t>blueslastigen</w:t>
      </w:r>
      <w:proofErr w:type="spellEnd"/>
      <w:r>
        <w:t xml:space="preserve"> Rock und dem legendären Woodstock-Auftritt schrieben sie Geschichte. Auch heute steht die Band für leidenschaftlichen, virtuosen Rock.</w:t>
      </w:r>
    </w:p>
    <w:p w:rsidR="00896180" w:rsidRDefault="00896180" w:rsidP="00896180">
      <w:pPr>
        <w:pStyle w:val="ds-markdown-paragraph"/>
      </w:pPr>
      <w:r>
        <w:t>Damit ist das Line-Up aber noch nicht komplett. Wie die Veranstalter verraten, ist noch ein Slot offen: „Wen wir da noch für euch auf die Bühne holen, erfahrt ihr in Kürze.“ Die Spannung, wer sich dieser illustren Runde noch anschließen wird, ist also groß.</w:t>
      </w:r>
    </w:p>
    <w:p w:rsidR="00896180" w:rsidRDefault="00896180" w:rsidP="00896180">
      <w:pPr>
        <w:pStyle w:val="ds-markdown-paragraph"/>
      </w:pPr>
      <w:r>
        <w:t>Neben der erstklassigen Musik lockt „Lieder am See“ mit seinem einzigartigen Ambiente: Ein eigener Badestrand, ein großer Biergarten mit Livemusik und Rundfahrten mit der MS Brombachsee machen den Tag zu einem Rundum-Erlebnis für Musikfans, Familien und Ausflügler. Für alle, die länger bleiben wollen, besteht die Möglichkeit zu campen.</w:t>
      </w:r>
    </w:p>
    <w:p w:rsidR="00896180" w:rsidRDefault="00896180" w:rsidP="00896180">
      <w:pPr>
        <w:pStyle w:val="ds-markdown-paragraph"/>
      </w:pPr>
      <w:r>
        <w:rPr>
          <w:rStyle w:val="Fett"/>
        </w:rPr>
        <w:t xml:space="preserve">Seien Sie </w:t>
      </w:r>
      <w:proofErr w:type="gramStart"/>
      <w:r>
        <w:rPr>
          <w:rStyle w:val="Fett"/>
        </w:rPr>
        <w:t>bei Lieder</w:t>
      </w:r>
      <w:proofErr w:type="gramEnd"/>
      <w:r>
        <w:rPr>
          <w:rStyle w:val="Fett"/>
        </w:rPr>
        <w:t xml:space="preserve"> am See 2026 dabei &amp; sichern Sie sich Ihre Tickets!</w:t>
      </w:r>
      <w:r>
        <w:t xml:space="preserve"> Wer jetzt schon weiß, dass er dieses musikalische Highlight im Biergarten-Paradies nicht verpassen will, sollte sich frühzeitig Karten sichern und sich entspannt zurücklehnen – bis es im Juli wieder heißt: </w:t>
      </w:r>
      <w:r>
        <w:rPr>
          <w:rStyle w:val="Fett"/>
        </w:rPr>
        <w:t>„Bis bald am See!“</w:t>
      </w:r>
    </w:p>
    <w:p w:rsidR="00896180" w:rsidRPr="00B06AF7" w:rsidRDefault="00896180" w:rsidP="00B06AF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896180">
        <w:rPr>
          <w:rFonts w:ascii="Times New Roman" w:eastAsia="Times New Roman" w:hAnsi="Times New Roman" w:cs="Times New Roman"/>
          <w:sz w:val="24"/>
          <w:szCs w:val="24"/>
        </w:rPr>
        <w:t>https://www.concertbuero-franken.de/konzert-details/lieder-am-see-2026-2026-07-18.html</w:t>
      </w:r>
    </w:p>
    <w:p w:rsidR="00B06AF7" w:rsidRPr="00B06AF7" w:rsidRDefault="00B06AF7" w:rsidP="00B06AF7"/>
    <w:sectPr w:rsidR="00B06AF7" w:rsidRPr="00B06AF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EC75FC"/>
    <w:multiLevelType w:val="multilevel"/>
    <w:tmpl w:val="27E86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AF7"/>
    <w:rsid w:val="004A60C4"/>
    <w:rsid w:val="00896180"/>
    <w:rsid w:val="00B0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048DB"/>
  <w15:chartTrackingRefBased/>
  <w15:docId w15:val="{2CBD679E-B6C5-45D1-9503-C33BDF7CE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06AF7"/>
    <w:pPr>
      <w:spacing w:after="0" w:line="240" w:lineRule="auto"/>
    </w:pPr>
    <w:rPr>
      <w:rFonts w:ascii="Calibri" w:hAnsi="Calibri" w:cs="Calibri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B06AF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B06AF7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customStyle="1" w:styleId="ds-markdown-paragraph">
    <w:name w:val="ds-markdown-paragraph"/>
    <w:basedOn w:val="Standard"/>
    <w:rsid w:val="00B06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B06A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9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7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74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13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128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4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0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52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88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4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cjs</dc:creator>
  <cp:keywords/>
  <dc:description/>
  <cp:lastModifiedBy>cjs</cp:lastModifiedBy>
  <cp:revision>1</cp:revision>
  <dcterms:created xsi:type="dcterms:W3CDTF">2026-03-13T10:27:00Z</dcterms:created>
  <dcterms:modified xsi:type="dcterms:W3CDTF">2026-03-13T10:50:00Z</dcterms:modified>
</cp:coreProperties>
</file>